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D407" w14:textId="5A7C5EC0" w:rsidR="002A1906" w:rsidRPr="0028597E" w:rsidRDefault="002A1906" w:rsidP="00554BB1">
      <w:pPr>
        <w:rPr>
          <w:rFonts w:ascii="Arial" w:eastAsia="Arial" w:hAnsi="Arial" w:cs="Arial"/>
          <w:sz w:val="20"/>
          <w:szCs w:val="20"/>
        </w:rPr>
      </w:pPr>
      <w:r w:rsidRPr="00F56BF6">
        <w:rPr>
          <w:rFonts w:ascii="Arial" w:hAnsi="Arial" w:cs="Arial"/>
          <w:b/>
          <w:bCs/>
          <w:color w:val="000000" w:themeColor="text1"/>
          <w:sz w:val="20"/>
          <w:szCs w:val="20"/>
        </w:rPr>
        <w:t>Inleiding</w:t>
      </w:r>
    </w:p>
    <w:p w14:paraId="2C457CDA" w14:textId="24EB9FE6" w:rsidR="00A513DF" w:rsidRPr="00F56BF6" w:rsidRDefault="00331235" w:rsidP="00554BB1">
      <w:pPr>
        <w:rPr>
          <w:rFonts w:ascii="Arial" w:hAnsi="Arial" w:cs="Arial"/>
          <w:color w:val="000000" w:themeColor="text1"/>
          <w:sz w:val="20"/>
          <w:szCs w:val="20"/>
        </w:rPr>
      </w:pPr>
      <w:r>
        <w:rPr>
          <w:rFonts w:ascii="Arial" w:hAnsi="Arial" w:cs="Arial"/>
          <w:color w:val="000000" w:themeColor="text1"/>
          <w:sz w:val="20"/>
          <w:szCs w:val="20"/>
        </w:rPr>
        <w:t xml:space="preserve">Op </w:t>
      </w:r>
      <w:r w:rsidR="00757430">
        <w:rPr>
          <w:rFonts w:ascii="Arial" w:hAnsi="Arial" w:cs="Arial"/>
          <w:color w:val="000000" w:themeColor="text1"/>
          <w:sz w:val="20"/>
          <w:szCs w:val="20"/>
        </w:rPr>
        <w:t>1</w:t>
      </w:r>
      <w:r w:rsidR="0019098D">
        <w:rPr>
          <w:rFonts w:ascii="Arial" w:hAnsi="Arial" w:cs="Arial"/>
          <w:color w:val="000000" w:themeColor="text1"/>
          <w:sz w:val="20"/>
          <w:szCs w:val="20"/>
        </w:rPr>
        <w:t>3</w:t>
      </w:r>
      <w:r w:rsidR="00757430">
        <w:rPr>
          <w:rFonts w:ascii="Arial" w:hAnsi="Arial" w:cs="Arial"/>
          <w:color w:val="000000" w:themeColor="text1"/>
          <w:sz w:val="20"/>
          <w:szCs w:val="20"/>
        </w:rPr>
        <w:t xml:space="preserve"> juli</w:t>
      </w:r>
      <w:r>
        <w:rPr>
          <w:rFonts w:ascii="Arial" w:hAnsi="Arial" w:cs="Arial"/>
          <w:color w:val="000000" w:themeColor="text1"/>
          <w:sz w:val="20"/>
          <w:szCs w:val="20"/>
        </w:rPr>
        <w:t xml:space="preserve"> 2021 heeft het college </w:t>
      </w:r>
      <w:r w:rsidR="00757430">
        <w:rPr>
          <w:rFonts w:ascii="Arial" w:hAnsi="Arial" w:cs="Arial"/>
          <w:color w:val="000000" w:themeColor="text1"/>
          <w:sz w:val="20"/>
          <w:szCs w:val="20"/>
        </w:rPr>
        <w:t xml:space="preserve">van burgemeester &amp; wethouders </w:t>
      </w:r>
      <w:r>
        <w:rPr>
          <w:rFonts w:ascii="Arial" w:hAnsi="Arial" w:cs="Arial"/>
          <w:color w:val="000000" w:themeColor="text1"/>
          <w:sz w:val="20"/>
          <w:szCs w:val="20"/>
        </w:rPr>
        <w:t xml:space="preserve">besloten om de subsidievoorwaarden </w:t>
      </w:r>
      <w:r w:rsidR="00757430">
        <w:rPr>
          <w:rFonts w:ascii="Arial" w:hAnsi="Arial" w:cs="Arial"/>
          <w:color w:val="000000" w:themeColor="text1"/>
          <w:sz w:val="20"/>
          <w:szCs w:val="20"/>
        </w:rPr>
        <w:t xml:space="preserve">basissubsidie amateurkunst </w:t>
      </w:r>
      <w:r>
        <w:rPr>
          <w:rFonts w:ascii="Arial" w:hAnsi="Arial" w:cs="Arial"/>
          <w:color w:val="000000" w:themeColor="text1"/>
          <w:sz w:val="20"/>
          <w:szCs w:val="20"/>
        </w:rPr>
        <w:t xml:space="preserve">voor 2022 grotendeels te wijzigen in de subsidievoorwaarden zoals deze tot en met </w:t>
      </w:r>
      <w:r w:rsidR="00931F17">
        <w:rPr>
          <w:rFonts w:ascii="Arial" w:hAnsi="Arial" w:cs="Arial"/>
          <w:color w:val="000000" w:themeColor="text1"/>
          <w:sz w:val="20"/>
          <w:szCs w:val="20"/>
        </w:rPr>
        <w:t xml:space="preserve">2019 van toepassing waren. </w:t>
      </w:r>
    </w:p>
    <w:p w14:paraId="7EFB3E0C" w14:textId="77777777" w:rsidR="00931F17" w:rsidRDefault="00931F17" w:rsidP="00554BB1">
      <w:pPr>
        <w:rPr>
          <w:rFonts w:ascii="Arial" w:hAnsi="Arial" w:cs="Arial"/>
          <w:color w:val="000000" w:themeColor="text1"/>
          <w:sz w:val="20"/>
          <w:szCs w:val="20"/>
        </w:rPr>
      </w:pPr>
    </w:p>
    <w:p w14:paraId="784C61CB" w14:textId="795943BC" w:rsidR="00757430" w:rsidRDefault="00A513DF" w:rsidP="00554BB1">
      <w:pPr>
        <w:rPr>
          <w:rFonts w:ascii="Arial" w:hAnsi="Arial" w:cs="Arial"/>
          <w:color w:val="000000" w:themeColor="text1"/>
          <w:sz w:val="20"/>
          <w:szCs w:val="20"/>
        </w:rPr>
      </w:pPr>
      <w:r w:rsidRPr="00F56BF6">
        <w:rPr>
          <w:rFonts w:ascii="Arial" w:hAnsi="Arial" w:cs="Arial"/>
          <w:color w:val="000000" w:themeColor="text1"/>
          <w:sz w:val="20"/>
          <w:szCs w:val="20"/>
        </w:rPr>
        <w:t>De</w:t>
      </w:r>
      <w:r w:rsidR="00757430">
        <w:rPr>
          <w:rFonts w:ascii="Arial" w:hAnsi="Arial" w:cs="Arial"/>
          <w:color w:val="000000" w:themeColor="text1"/>
          <w:sz w:val="20"/>
          <w:szCs w:val="20"/>
        </w:rPr>
        <w:t>ze</w:t>
      </w:r>
      <w:r w:rsidRPr="00F56BF6">
        <w:rPr>
          <w:rFonts w:ascii="Arial" w:hAnsi="Arial" w:cs="Arial"/>
          <w:color w:val="000000" w:themeColor="text1"/>
          <w:sz w:val="20"/>
          <w:szCs w:val="20"/>
        </w:rPr>
        <w:t xml:space="preserve"> subsidieregels zijn altijd te vinden op </w:t>
      </w:r>
      <w:hyperlink r:id="rId8" w:history="1">
        <w:r w:rsidRPr="00F56BF6">
          <w:rPr>
            <w:rStyle w:val="Hyperlink"/>
            <w:rFonts w:ascii="Arial" w:hAnsi="Arial" w:cs="Arial"/>
            <w:sz w:val="20"/>
            <w:szCs w:val="20"/>
          </w:rPr>
          <w:t>www.breda.nl/subsidies</w:t>
        </w:r>
      </w:hyperlink>
      <w:r w:rsidR="00757430">
        <w:rPr>
          <w:rFonts w:ascii="Arial" w:hAnsi="Arial" w:cs="Arial"/>
          <w:color w:val="000000" w:themeColor="text1"/>
          <w:sz w:val="20"/>
          <w:szCs w:val="20"/>
        </w:rPr>
        <w:t xml:space="preserve">. Daar kiest u </w:t>
      </w:r>
      <w:r w:rsidR="00682301">
        <w:rPr>
          <w:rFonts w:ascii="Arial" w:hAnsi="Arial" w:cs="Arial"/>
          <w:color w:val="000000" w:themeColor="text1"/>
          <w:sz w:val="20"/>
          <w:szCs w:val="20"/>
        </w:rPr>
        <w:t xml:space="preserve">de link </w:t>
      </w:r>
      <w:r w:rsidR="00757430">
        <w:rPr>
          <w:rFonts w:ascii="Arial" w:hAnsi="Arial" w:cs="Arial"/>
          <w:color w:val="000000" w:themeColor="text1"/>
          <w:sz w:val="20"/>
          <w:szCs w:val="20"/>
        </w:rPr>
        <w:t>nadere regels subsidieverstrekking. De nadere regels basissubsidie amateurkunst zijn opgenomen in hoofdstuk 5 paragraaf 5. Daar vindt u altijd de op dat moment geldende versie van deze nadere regels.</w:t>
      </w:r>
    </w:p>
    <w:p w14:paraId="23993694" w14:textId="77777777" w:rsidR="00757430" w:rsidRDefault="00757430" w:rsidP="00554BB1">
      <w:pPr>
        <w:rPr>
          <w:rFonts w:ascii="Arial" w:hAnsi="Arial" w:cs="Arial"/>
          <w:color w:val="000000" w:themeColor="text1"/>
          <w:sz w:val="20"/>
          <w:szCs w:val="20"/>
        </w:rPr>
      </w:pPr>
    </w:p>
    <w:p w14:paraId="0862F407" w14:textId="77777777" w:rsidR="00757430" w:rsidRDefault="00757430" w:rsidP="00554BB1">
      <w:pPr>
        <w:rPr>
          <w:rFonts w:ascii="Arial" w:hAnsi="Arial" w:cs="Arial"/>
          <w:color w:val="000000" w:themeColor="text1"/>
          <w:sz w:val="20"/>
          <w:szCs w:val="20"/>
        </w:rPr>
      </w:pPr>
      <w:r>
        <w:rPr>
          <w:rFonts w:ascii="Arial" w:hAnsi="Arial" w:cs="Arial"/>
          <w:color w:val="000000" w:themeColor="text1"/>
          <w:sz w:val="20"/>
          <w:szCs w:val="20"/>
        </w:rPr>
        <w:t xml:space="preserve">Als aanvulling op deze nadere regels zijn er voor de amateurkunstorganisaties Q &amp; A’s ontwikkeld. Deze kunnen behulpzaam zijn bij het aanvragen van deze subsidies. </w:t>
      </w:r>
    </w:p>
    <w:p w14:paraId="00D37F35" w14:textId="056B81E5" w:rsidR="00A513DF" w:rsidRPr="00F56BF6" w:rsidRDefault="00931F17" w:rsidP="00554BB1">
      <w:pPr>
        <w:rPr>
          <w:rFonts w:ascii="Arial" w:hAnsi="Arial" w:cs="Arial"/>
          <w:color w:val="000000" w:themeColor="text1"/>
          <w:sz w:val="20"/>
          <w:szCs w:val="20"/>
        </w:rPr>
      </w:pPr>
      <w:r>
        <w:rPr>
          <w:rFonts w:ascii="Arial" w:hAnsi="Arial" w:cs="Arial"/>
          <w:color w:val="000000" w:themeColor="text1"/>
          <w:sz w:val="20"/>
          <w:szCs w:val="20"/>
        </w:rPr>
        <w:t xml:space="preserve"> </w:t>
      </w:r>
    </w:p>
    <w:p w14:paraId="5FEB9B3C" w14:textId="09875AB3" w:rsidR="00757430" w:rsidRPr="00F56BF6" w:rsidRDefault="00757430" w:rsidP="00757430">
      <w:pPr>
        <w:rPr>
          <w:rFonts w:ascii="Arial" w:hAnsi="Arial" w:cs="Arial"/>
          <w:color w:val="000000" w:themeColor="text1"/>
          <w:sz w:val="20"/>
          <w:szCs w:val="20"/>
        </w:rPr>
      </w:pPr>
      <w:r w:rsidRPr="00F56BF6">
        <w:rPr>
          <w:rFonts w:ascii="Arial" w:hAnsi="Arial" w:cs="Arial"/>
          <w:color w:val="000000" w:themeColor="text1"/>
          <w:sz w:val="20"/>
          <w:szCs w:val="20"/>
        </w:rPr>
        <w:t xml:space="preserve">Daarnaast </w:t>
      </w:r>
      <w:r>
        <w:rPr>
          <w:rFonts w:ascii="Arial" w:hAnsi="Arial" w:cs="Arial"/>
          <w:color w:val="000000" w:themeColor="text1"/>
          <w:sz w:val="20"/>
          <w:szCs w:val="20"/>
        </w:rPr>
        <w:t xml:space="preserve">nodigen wij u ook </w:t>
      </w:r>
      <w:r w:rsidRPr="00F56BF6">
        <w:rPr>
          <w:rFonts w:ascii="Arial" w:hAnsi="Arial" w:cs="Arial"/>
          <w:color w:val="000000" w:themeColor="text1"/>
          <w:sz w:val="20"/>
          <w:szCs w:val="20"/>
        </w:rPr>
        <w:t>uitdrukkelijk</w:t>
      </w:r>
      <w:r>
        <w:rPr>
          <w:rFonts w:ascii="Arial" w:hAnsi="Arial" w:cs="Arial"/>
          <w:color w:val="000000" w:themeColor="text1"/>
          <w:sz w:val="20"/>
          <w:szCs w:val="20"/>
        </w:rPr>
        <w:t xml:space="preserve"> uit </w:t>
      </w:r>
      <w:r w:rsidRPr="00F56BF6">
        <w:rPr>
          <w:rFonts w:ascii="Arial" w:hAnsi="Arial" w:cs="Arial"/>
          <w:color w:val="000000" w:themeColor="text1"/>
          <w:sz w:val="20"/>
          <w:szCs w:val="20"/>
        </w:rPr>
        <w:t xml:space="preserve">om aanvullende vragen te blijven stellen en deze te richten aan </w:t>
      </w:r>
      <w:hyperlink r:id="rId9" w:history="1">
        <w:r w:rsidRPr="00F56BF6">
          <w:rPr>
            <w:rStyle w:val="Hyperlink"/>
            <w:rFonts w:ascii="Arial" w:hAnsi="Arial" w:cs="Arial"/>
            <w:sz w:val="20"/>
            <w:szCs w:val="20"/>
          </w:rPr>
          <w:t>Cultuur@breda.nl</w:t>
        </w:r>
      </w:hyperlink>
      <w:r w:rsidRPr="00F56BF6">
        <w:rPr>
          <w:rFonts w:ascii="Arial" w:hAnsi="Arial" w:cs="Arial"/>
          <w:color w:val="000000" w:themeColor="text1"/>
          <w:sz w:val="20"/>
          <w:szCs w:val="20"/>
        </w:rPr>
        <w:t xml:space="preserve">.  De vraag zal rechtstreeks beantwoord worden aan de vraagsteller en tegelijkertijd zal bezien worden of de vraag ook in dit document kan worden opgenomen. Daarmee ontstaat een soort handboek wat door iedere amateurkunstorganisatie kan worden gebruikt. </w:t>
      </w:r>
    </w:p>
    <w:p w14:paraId="0B459FF8" w14:textId="6CAF480D" w:rsidR="002A1906" w:rsidRDefault="002A1906" w:rsidP="00554BB1">
      <w:pPr>
        <w:rPr>
          <w:rFonts w:ascii="Arial" w:hAnsi="Arial" w:cs="Arial"/>
          <w:color w:val="000000" w:themeColor="text1"/>
          <w:sz w:val="20"/>
          <w:szCs w:val="20"/>
        </w:rPr>
      </w:pPr>
    </w:p>
    <w:p w14:paraId="2B0B525A" w14:textId="6C62FD9E" w:rsidR="00757430" w:rsidRDefault="00757430" w:rsidP="00554BB1">
      <w:pPr>
        <w:rPr>
          <w:rFonts w:ascii="Arial" w:hAnsi="Arial" w:cs="Arial"/>
          <w:color w:val="000000" w:themeColor="text1"/>
          <w:sz w:val="20"/>
          <w:szCs w:val="20"/>
        </w:rPr>
      </w:pPr>
    </w:p>
    <w:p w14:paraId="2CA875B5" w14:textId="4E0DA92A" w:rsidR="00757430" w:rsidRPr="00757430" w:rsidRDefault="00757430" w:rsidP="00554BB1">
      <w:pPr>
        <w:rPr>
          <w:rFonts w:ascii="Arial" w:hAnsi="Arial" w:cs="Arial"/>
          <w:b/>
          <w:bCs/>
          <w:color w:val="000000" w:themeColor="text1"/>
          <w:sz w:val="20"/>
          <w:szCs w:val="20"/>
        </w:rPr>
      </w:pPr>
      <w:r w:rsidRPr="00757430">
        <w:rPr>
          <w:rFonts w:ascii="Arial" w:hAnsi="Arial" w:cs="Arial"/>
          <w:b/>
          <w:bCs/>
          <w:color w:val="000000" w:themeColor="text1"/>
          <w:sz w:val="20"/>
          <w:szCs w:val="20"/>
        </w:rPr>
        <w:t xml:space="preserve">Let op: </w:t>
      </w:r>
    </w:p>
    <w:p w14:paraId="7D1F9C60" w14:textId="02CDDAA1" w:rsidR="00757430" w:rsidRDefault="00757430" w:rsidP="00554BB1">
      <w:pPr>
        <w:rPr>
          <w:rFonts w:ascii="Arial" w:hAnsi="Arial" w:cs="Arial"/>
          <w:color w:val="000000" w:themeColor="text1"/>
          <w:sz w:val="20"/>
          <w:szCs w:val="20"/>
        </w:rPr>
      </w:pPr>
      <w:r>
        <w:rPr>
          <w:rFonts w:ascii="Arial" w:hAnsi="Arial" w:cs="Arial"/>
          <w:color w:val="000000" w:themeColor="text1"/>
          <w:sz w:val="20"/>
          <w:szCs w:val="20"/>
        </w:rPr>
        <w:t xml:space="preserve">Indien u een jaarsubsidie 2022 aanvraagt dient deze uiterlijk 1 oktober 2021 door ons te zijn ontvangen. U kunt deze digitaal aanvragen. </w:t>
      </w:r>
    </w:p>
    <w:p w14:paraId="2E490478" w14:textId="77777777" w:rsidR="00682301" w:rsidRPr="00F56BF6" w:rsidRDefault="00682301" w:rsidP="00554BB1">
      <w:pPr>
        <w:rPr>
          <w:rFonts w:ascii="Arial" w:hAnsi="Arial" w:cs="Arial"/>
          <w:color w:val="000000" w:themeColor="text1"/>
          <w:sz w:val="20"/>
          <w:szCs w:val="20"/>
        </w:rPr>
      </w:pPr>
    </w:p>
    <w:p w14:paraId="581ACDE7" w14:textId="77777777" w:rsidR="002A1906" w:rsidRPr="00F56BF6" w:rsidRDefault="002A1906" w:rsidP="00554BB1">
      <w:pPr>
        <w:rPr>
          <w:rFonts w:ascii="Arial" w:hAnsi="Arial" w:cs="Arial"/>
          <w:color w:val="000000" w:themeColor="text1"/>
          <w:sz w:val="20"/>
          <w:szCs w:val="20"/>
        </w:rPr>
      </w:pPr>
    </w:p>
    <w:p w14:paraId="1759EBE4" w14:textId="761A777A" w:rsidR="00E00468" w:rsidRPr="00F56BF6" w:rsidRDefault="00E00468" w:rsidP="00F56BF6">
      <w:pPr>
        <w:pStyle w:val="Lijstalinea"/>
        <w:numPr>
          <w:ilvl w:val="1"/>
          <w:numId w:val="23"/>
        </w:numPr>
        <w:rPr>
          <w:rFonts w:ascii="Arial" w:hAnsi="Arial" w:cs="Arial"/>
          <w:color w:val="000000" w:themeColor="text1"/>
          <w:sz w:val="20"/>
          <w:szCs w:val="20"/>
        </w:rPr>
      </w:pPr>
      <w:r w:rsidRPr="00F56BF6">
        <w:rPr>
          <w:rFonts w:ascii="Arial" w:hAnsi="Arial" w:cs="Arial"/>
          <w:b/>
          <w:bCs/>
          <w:color w:val="000000" w:themeColor="text1"/>
          <w:sz w:val="20"/>
          <w:szCs w:val="20"/>
        </w:rPr>
        <w:t>Aanvraagformulieren op</w:t>
      </w:r>
      <w:r w:rsidRPr="00F56BF6">
        <w:rPr>
          <w:rFonts w:ascii="Arial" w:hAnsi="Arial" w:cs="Arial"/>
          <w:color w:val="000000" w:themeColor="text1"/>
          <w:sz w:val="20"/>
          <w:szCs w:val="20"/>
        </w:rPr>
        <w:t xml:space="preserve"> </w:t>
      </w:r>
      <w:hyperlink r:id="rId10" w:history="1">
        <w:r w:rsidRPr="00F56BF6">
          <w:rPr>
            <w:rStyle w:val="Hyperlink"/>
            <w:rFonts w:ascii="Arial" w:hAnsi="Arial" w:cs="Arial"/>
            <w:sz w:val="20"/>
            <w:szCs w:val="20"/>
          </w:rPr>
          <w:t>www.breda.nl/subsidies</w:t>
        </w:r>
      </w:hyperlink>
    </w:p>
    <w:p w14:paraId="6FBB3C8D" w14:textId="77777777" w:rsidR="00E00468" w:rsidRPr="00F56BF6" w:rsidRDefault="00E00468" w:rsidP="00E00468">
      <w:pPr>
        <w:rPr>
          <w:rFonts w:ascii="Arial" w:hAnsi="Arial" w:cs="Arial"/>
          <w:color w:val="000000" w:themeColor="text1"/>
          <w:sz w:val="20"/>
          <w:szCs w:val="20"/>
        </w:rPr>
      </w:pPr>
    </w:p>
    <w:p w14:paraId="7D0EEC4C" w14:textId="2E4EF2EB" w:rsidR="00E00468" w:rsidRPr="00F56BF6" w:rsidRDefault="00E00468" w:rsidP="00E00468">
      <w:pPr>
        <w:rPr>
          <w:rFonts w:ascii="Arial" w:hAnsi="Arial" w:cs="Arial"/>
          <w:color w:val="000000" w:themeColor="text1"/>
          <w:sz w:val="20"/>
          <w:szCs w:val="20"/>
        </w:rPr>
      </w:pPr>
      <w:r w:rsidRPr="00F56BF6">
        <w:rPr>
          <w:rFonts w:ascii="Arial" w:hAnsi="Arial" w:cs="Arial"/>
          <w:color w:val="000000" w:themeColor="text1"/>
          <w:sz w:val="20"/>
          <w:szCs w:val="20"/>
        </w:rPr>
        <w:t xml:space="preserve">Op </w:t>
      </w:r>
      <w:hyperlink r:id="rId11" w:history="1">
        <w:r w:rsidRPr="00F56BF6">
          <w:rPr>
            <w:rStyle w:val="Hyperlink"/>
            <w:rFonts w:ascii="Arial" w:hAnsi="Arial" w:cs="Arial"/>
            <w:sz w:val="20"/>
            <w:szCs w:val="20"/>
          </w:rPr>
          <w:t>www.breda.nl/subsidies</w:t>
        </w:r>
      </w:hyperlink>
      <w:r w:rsidRPr="00F56BF6">
        <w:rPr>
          <w:rFonts w:ascii="Arial" w:hAnsi="Arial" w:cs="Arial"/>
          <w:color w:val="000000" w:themeColor="text1"/>
          <w:sz w:val="20"/>
          <w:szCs w:val="20"/>
        </w:rPr>
        <w:t xml:space="preserve"> zijn de aanvraagformulieren opgenomen. </w:t>
      </w:r>
    </w:p>
    <w:p w14:paraId="408C2236" w14:textId="77777777" w:rsidR="00E00468" w:rsidRPr="00F56BF6" w:rsidRDefault="00E00468" w:rsidP="00E00468">
      <w:pPr>
        <w:rPr>
          <w:rFonts w:ascii="Arial" w:hAnsi="Arial" w:cs="Arial"/>
          <w:color w:val="000000" w:themeColor="text1"/>
          <w:sz w:val="20"/>
          <w:szCs w:val="20"/>
        </w:rPr>
      </w:pPr>
    </w:p>
    <w:p w14:paraId="5B093C2B" w14:textId="0D510DE0" w:rsidR="00E00468" w:rsidRPr="00F56BF6" w:rsidRDefault="00E00468" w:rsidP="00E00468">
      <w:pPr>
        <w:rPr>
          <w:rFonts w:ascii="Arial" w:hAnsi="Arial" w:cs="Arial"/>
          <w:color w:val="000000" w:themeColor="text1"/>
          <w:sz w:val="20"/>
          <w:szCs w:val="20"/>
        </w:rPr>
      </w:pPr>
      <w:r w:rsidRPr="00F56BF6">
        <w:rPr>
          <w:rFonts w:ascii="Arial" w:hAnsi="Arial" w:cs="Arial"/>
          <w:color w:val="000000" w:themeColor="text1"/>
          <w:sz w:val="20"/>
          <w:szCs w:val="20"/>
        </w:rPr>
        <w:t>Indien niet het juiste formulier wordt gebruikt</w:t>
      </w:r>
      <w:r w:rsidR="00757430">
        <w:rPr>
          <w:rFonts w:ascii="Arial" w:hAnsi="Arial" w:cs="Arial"/>
          <w:color w:val="000000" w:themeColor="text1"/>
          <w:sz w:val="20"/>
          <w:szCs w:val="20"/>
        </w:rPr>
        <w:t>,</w:t>
      </w:r>
      <w:r w:rsidRPr="00F56BF6">
        <w:rPr>
          <w:rFonts w:ascii="Arial" w:hAnsi="Arial" w:cs="Arial"/>
          <w:color w:val="000000" w:themeColor="text1"/>
          <w:sz w:val="20"/>
          <w:szCs w:val="20"/>
        </w:rPr>
        <w:t xml:space="preserve"> </w:t>
      </w:r>
      <w:r w:rsidR="00757430">
        <w:rPr>
          <w:rFonts w:ascii="Arial" w:hAnsi="Arial" w:cs="Arial"/>
          <w:color w:val="000000" w:themeColor="text1"/>
          <w:sz w:val="20"/>
          <w:szCs w:val="20"/>
        </w:rPr>
        <w:t>volgt</w:t>
      </w:r>
      <w:r w:rsidR="00813F99">
        <w:rPr>
          <w:rFonts w:ascii="Arial" w:hAnsi="Arial" w:cs="Arial"/>
          <w:color w:val="000000" w:themeColor="text1"/>
          <w:sz w:val="20"/>
          <w:szCs w:val="20"/>
        </w:rPr>
        <w:t xml:space="preserve"> overleg met de organisatie en </w:t>
      </w:r>
      <w:r w:rsidR="00757430">
        <w:rPr>
          <w:rFonts w:ascii="Arial" w:hAnsi="Arial" w:cs="Arial"/>
          <w:color w:val="000000" w:themeColor="text1"/>
          <w:sz w:val="20"/>
          <w:szCs w:val="20"/>
        </w:rPr>
        <w:t xml:space="preserve">wordt </w:t>
      </w:r>
      <w:r w:rsidR="00813F99">
        <w:rPr>
          <w:rFonts w:ascii="Arial" w:hAnsi="Arial" w:cs="Arial"/>
          <w:color w:val="000000" w:themeColor="text1"/>
          <w:sz w:val="20"/>
          <w:szCs w:val="20"/>
        </w:rPr>
        <w:t>bezien of een nieuwe aanvraag in</w:t>
      </w:r>
      <w:r w:rsidRPr="00F56BF6">
        <w:rPr>
          <w:rFonts w:ascii="Arial" w:hAnsi="Arial" w:cs="Arial"/>
          <w:color w:val="000000" w:themeColor="text1"/>
          <w:sz w:val="20"/>
          <w:szCs w:val="20"/>
        </w:rPr>
        <w:t xml:space="preserve">gediend </w:t>
      </w:r>
      <w:r w:rsidR="00813F99">
        <w:rPr>
          <w:rFonts w:ascii="Arial" w:hAnsi="Arial" w:cs="Arial"/>
          <w:color w:val="000000" w:themeColor="text1"/>
          <w:sz w:val="20"/>
          <w:szCs w:val="20"/>
        </w:rPr>
        <w:t>moet</w:t>
      </w:r>
      <w:r w:rsidRPr="00F56BF6">
        <w:rPr>
          <w:rFonts w:ascii="Arial" w:hAnsi="Arial" w:cs="Arial"/>
          <w:color w:val="000000" w:themeColor="text1"/>
          <w:sz w:val="20"/>
          <w:szCs w:val="20"/>
        </w:rPr>
        <w:t xml:space="preserve"> worden. </w:t>
      </w:r>
    </w:p>
    <w:p w14:paraId="0C563390" w14:textId="423D28FE" w:rsidR="002A1906" w:rsidRDefault="002A1906" w:rsidP="00554BB1">
      <w:pPr>
        <w:rPr>
          <w:rFonts w:ascii="Arial" w:hAnsi="Arial" w:cs="Arial"/>
          <w:color w:val="000000" w:themeColor="text1"/>
          <w:sz w:val="20"/>
          <w:szCs w:val="20"/>
        </w:rPr>
      </w:pPr>
    </w:p>
    <w:p w14:paraId="3F5A67FF" w14:textId="77777777" w:rsidR="00682301" w:rsidRPr="00F56BF6" w:rsidRDefault="00682301" w:rsidP="00554BB1">
      <w:pPr>
        <w:rPr>
          <w:rFonts w:ascii="Arial" w:hAnsi="Arial" w:cs="Arial"/>
          <w:color w:val="000000" w:themeColor="text1"/>
          <w:sz w:val="20"/>
          <w:szCs w:val="20"/>
        </w:rPr>
      </w:pPr>
    </w:p>
    <w:p w14:paraId="6204CB0A" w14:textId="5F1CC5F9" w:rsidR="00554BB1" w:rsidRPr="00F56BF6" w:rsidRDefault="00554BB1" w:rsidP="00F56BF6">
      <w:pPr>
        <w:pStyle w:val="Lijstalinea"/>
        <w:numPr>
          <w:ilvl w:val="1"/>
          <w:numId w:val="23"/>
        </w:numPr>
        <w:rPr>
          <w:rFonts w:ascii="Arial" w:hAnsi="Arial" w:cs="Arial"/>
          <w:b/>
          <w:bCs/>
          <w:color w:val="000000" w:themeColor="text1"/>
          <w:sz w:val="20"/>
          <w:szCs w:val="20"/>
        </w:rPr>
      </w:pPr>
      <w:r w:rsidRPr="00F56BF6">
        <w:rPr>
          <w:rFonts w:ascii="Arial" w:hAnsi="Arial" w:cs="Arial"/>
          <w:b/>
          <w:bCs/>
          <w:color w:val="000000" w:themeColor="text1"/>
          <w:sz w:val="20"/>
          <w:szCs w:val="20"/>
        </w:rPr>
        <w:t>Mogelijkheid tot uitstel m.b.t. de aanvragen tot na 1 oktober</w:t>
      </w:r>
    </w:p>
    <w:p w14:paraId="6CEE3385" w14:textId="77777777" w:rsidR="00554BB1" w:rsidRPr="00F56BF6" w:rsidRDefault="00554BB1" w:rsidP="00554BB1">
      <w:pPr>
        <w:rPr>
          <w:rFonts w:ascii="Arial" w:hAnsi="Arial" w:cs="Arial"/>
          <w:color w:val="000000" w:themeColor="text1"/>
          <w:sz w:val="20"/>
          <w:szCs w:val="20"/>
        </w:rPr>
      </w:pPr>
    </w:p>
    <w:p w14:paraId="093B5CF2" w14:textId="41EFA0B2" w:rsidR="00554BB1" w:rsidRPr="00F56BF6" w:rsidRDefault="00757430" w:rsidP="00554BB1">
      <w:pPr>
        <w:rPr>
          <w:rFonts w:ascii="Arial" w:hAnsi="Arial" w:cs="Arial"/>
          <w:color w:val="000000" w:themeColor="text1"/>
          <w:sz w:val="20"/>
          <w:szCs w:val="20"/>
        </w:rPr>
      </w:pPr>
      <w:r>
        <w:rPr>
          <w:rFonts w:ascii="Arial" w:hAnsi="Arial" w:cs="Arial"/>
          <w:color w:val="000000" w:themeColor="text1"/>
          <w:sz w:val="20"/>
          <w:szCs w:val="20"/>
        </w:rPr>
        <w:t>Er</w:t>
      </w:r>
      <w:r w:rsidR="00554BB1" w:rsidRPr="00F56BF6">
        <w:rPr>
          <w:rFonts w:ascii="Arial" w:hAnsi="Arial" w:cs="Arial"/>
          <w:color w:val="000000" w:themeColor="text1"/>
          <w:sz w:val="20"/>
          <w:szCs w:val="20"/>
        </w:rPr>
        <w:t xml:space="preserve"> wordt geen uitstel verleend</w:t>
      </w:r>
      <w:r w:rsidR="00A513DF" w:rsidRPr="00F56BF6">
        <w:rPr>
          <w:rFonts w:ascii="Arial" w:hAnsi="Arial" w:cs="Arial"/>
          <w:color w:val="000000" w:themeColor="text1"/>
          <w:sz w:val="20"/>
          <w:szCs w:val="20"/>
        </w:rPr>
        <w:t xml:space="preserve"> voor het indienen van </w:t>
      </w:r>
      <w:r>
        <w:rPr>
          <w:rFonts w:ascii="Arial" w:hAnsi="Arial" w:cs="Arial"/>
          <w:color w:val="000000" w:themeColor="text1"/>
          <w:sz w:val="20"/>
          <w:szCs w:val="20"/>
        </w:rPr>
        <w:t>een aanvraag jaarsubsidie</w:t>
      </w:r>
      <w:r w:rsidR="00554BB1" w:rsidRPr="00F56BF6">
        <w:rPr>
          <w:rFonts w:ascii="Arial" w:hAnsi="Arial" w:cs="Arial"/>
          <w:color w:val="000000" w:themeColor="text1"/>
          <w:sz w:val="20"/>
          <w:szCs w:val="20"/>
        </w:rPr>
        <w:t xml:space="preserve">. Aanvragen voor een jaarsubsidie dienen alle </w:t>
      </w:r>
      <w:r w:rsidR="00682301">
        <w:rPr>
          <w:rFonts w:ascii="Arial" w:hAnsi="Arial" w:cs="Arial"/>
          <w:color w:val="000000" w:themeColor="text1"/>
          <w:sz w:val="20"/>
          <w:szCs w:val="20"/>
        </w:rPr>
        <w:t xml:space="preserve">uiterlijk  </w:t>
      </w:r>
      <w:r w:rsidR="00554BB1" w:rsidRPr="00F56BF6">
        <w:rPr>
          <w:rFonts w:ascii="Arial" w:hAnsi="Arial" w:cs="Arial"/>
          <w:color w:val="000000" w:themeColor="text1"/>
          <w:sz w:val="20"/>
          <w:szCs w:val="20"/>
        </w:rPr>
        <w:t>1 oktober 202</w:t>
      </w:r>
      <w:r w:rsidR="00813F99">
        <w:rPr>
          <w:rFonts w:ascii="Arial" w:hAnsi="Arial" w:cs="Arial"/>
          <w:color w:val="000000" w:themeColor="text1"/>
          <w:sz w:val="20"/>
          <w:szCs w:val="20"/>
        </w:rPr>
        <w:t>1</w:t>
      </w:r>
      <w:r w:rsidR="00554BB1" w:rsidRPr="00F56BF6">
        <w:rPr>
          <w:rFonts w:ascii="Arial" w:hAnsi="Arial" w:cs="Arial"/>
          <w:color w:val="000000" w:themeColor="text1"/>
          <w:sz w:val="20"/>
          <w:szCs w:val="20"/>
        </w:rPr>
        <w:t xml:space="preserve"> te zijn ontvangen. (artikel 3:3 aanvraagtermijn van de Algemene Subsidieverordening).</w:t>
      </w:r>
    </w:p>
    <w:p w14:paraId="56E05DF8" w14:textId="0A5485AB" w:rsidR="00BD3441" w:rsidRPr="00F56BF6" w:rsidRDefault="00BD3441" w:rsidP="00F56BF6">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t>Wat is een projectplan</w:t>
      </w:r>
    </w:p>
    <w:p w14:paraId="7881DB9E" w14:textId="13CE4C2B" w:rsidR="003A0E82" w:rsidRPr="00F56BF6" w:rsidRDefault="00682301" w:rsidP="00BD3441">
      <w:pPr>
        <w:spacing w:before="100" w:beforeAutospacing="1"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E</w:t>
      </w:r>
      <w:r w:rsidR="00BD3441" w:rsidRPr="00F56BF6">
        <w:rPr>
          <w:rFonts w:ascii="Arial" w:eastAsia="Times New Roman" w:hAnsi="Arial" w:cs="Arial"/>
          <w:color w:val="000000" w:themeColor="text1"/>
          <w:sz w:val="20"/>
          <w:szCs w:val="20"/>
          <w:lang w:eastAsia="nl-NL"/>
        </w:rPr>
        <w:t>en projectplan is het activiteitenplan waaruit duidelijk wordt waarvoor subsidie wordt aangevraagd.</w:t>
      </w:r>
    </w:p>
    <w:p w14:paraId="28D32526" w14:textId="0BD284B4" w:rsidR="00554BB1" w:rsidRPr="00F56BF6" w:rsidRDefault="00554BB1" w:rsidP="00F56BF6">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t>Een vereniging als rechtsvorm kent het begrip leden, hoe dient de rechtsvorm ‘stichting’ met dit begrip om te gaan? Een stichting kent immers geen leden. Hoe ziet de gemeente dit m.b.t. de subsidieregels?</w:t>
      </w:r>
    </w:p>
    <w:p w14:paraId="4744FA3F" w14:textId="77777777" w:rsidR="00B63BFE" w:rsidRPr="00F56BF6" w:rsidRDefault="00B63BFE" w:rsidP="00B63BFE">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Een culturele amateurkunstorganisatie is een organisatie met een artistiek inhoudelijke doelstelling waarvan de deelnemers een bepaalde kunstvorm beoefenen op niet-professionele basis. </w:t>
      </w:r>
    </w:p>
    <w:p w14:paraId="3C411BC1" w14:textId="77777777" w:rsidR="00B63BFE" w:rsidRPr="00F56BF6" w:rsidRDefault="00B63BFE" w:rsidP="00B63BFE">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In deze definitie hebben we het uitdrukkelijk over deelnemers. Dit zijn de mensen die de kunstvorm ook daadwerkelijk beoefenen.  </w:t>
      </w:r>
    </w:p>
    <w:p w14:paraId="28D27EED" w14:textId="77777777" w:rsidR="00554BB1" w:rsidRPr="00F56BF6" w:rsidRDefault="00B63BFE" w:rsidP="00B63BFE">
      <w:pPr>
        <w:spacing w:before="100" w:beforeAutospacing="1" w:after="100" w:afterAutospacing="1"/>
        <w:rPr>
          <w:rFonts w:ascii="Arial" w:eastAsia="Times New Roman" w:hAnsi="Arial" w:cs="Arial"/>
          <w:b/>
          <w:bCs/>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Indien er sprake is van een stichting die aan deze definitie van culturele amateurkunstorganisatie voldoet, biedt deze stichting aan haar deelnemers de mogelijkheid tot het beoefenen van een bepaalde kunstvorm. </w:t>
      </w:r>
    </w:p>
    <w:p w14:paraId="2E5C0C56" w14:textId="4F2D3410" w:rsidR="00554BB1" w:rsidRPr="00F56BF6" w:rsidRDefault="00554BB1" w:rsidP="00682301">
      <w:pPr>
        <w:pStyle w:val="Lijstalinea"/>
        <w:numPr>
          <w:ilvl w:val="1"/>
          <w:numId w:val="23"/>
        </w:numPr>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lastRenderedPageBreak/>
        <w:t>Wat wordt verstaan onder “actief lid”? Wat is daarvan de definitie? Is bijvoorbeeld een souffleur, decorbouwer of een penningmeester ook een actief lid?</w:t>
      </w:r>
    </w:p>
    <w:p w14:paraId="1C520899" w14:textId="77777777" w:rsidR="00B63BFE" w:rsidRPr="00F56BF6" w:rsidRDefault="00B63BFE" w:rsidP="00B63BFE">
      <w:pPr>
        <w:rPr>
          <w:rFonts w:ascii="Arial" w:eastAsia="Times New Roman" w:hAnsi="Arial" w:cs="Arial"/>
          <w:b/>
          <w:bCs/>
          <w:color w:val="000000" w:themeColor="text1"/>
          <w:sz w:val="20"/>
          <w:szCs w:val="20"/>
          <w:lang w:eastAsia="nl-NL"/>
        </w:rPr>
      </w:pPr>
    </w:p>
    <w:p w14:paraId="1220A8C1" w14:textId="77777777" w:rsidR="00B63BFE" w:rsidRPr="00F56BF6" w:rsidRDefault="00B63BFE" w:rsidP="00B63BFE">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Een actief lid betreft het lid/deelnemer die ook daadwerkelijk een bepaalde kunstvorm beoefent</w:t>
      </w:r>
      <w:r w:rsidR="00A513DF" w:rsidRPr="00F56BF6">
        <w:rPr>
          <w:rFonts w:ascii="Arial" w:eastAsia="Times New Roman" w:hAnsi="Arial" w:cs="Arial"/>
          <w:color w:val="000000" w:themeColor="text1"/>
          <w:sz w:val="20"/>
          <w:szCs w:val="20"/>
          <w:lang w:eastAsia="nl-NL"/>
        </w:rPr>
        <w:t xml:space="preserve"> en daarvoor contributie of een deelnemersbijdrage betaalt. </w:t>
      </w:r>
    </w:p>
    <w:p w14:paraId="09F6BF6B" w14:textId="77777777" w:rsidR="00A513DF" w:rsidRPr="00F56BF6" w:rsidRDefault="00A513DF" w:rsidP="00B63BFE">
      <w:pPr>
        <w:rPr>
          <w:rFonts w:ascii="Arial" w:eastAsia="Times New Roman" w:hAnsi="Arial" w:cs="Arial"/>
          <w:color w:val="000000" w:themeColor="text1"/>
          <w:sz w:val="20"/>
          <w:szCs w:val="20"/>
          <w:lang w:eastAsia="nl-NL"/>
        </w:rPr>
      </w:pPr>
    </w:p>
    <w:p w14:paraId="5A1A3467" w14:textId="77777777" w:rsidR="00A513DF" w:rsidRPr="00F56BF6" w:rsidRDefault="00A513DF" w:rsidP="00B63BFE">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Een souffleur of decorbouwer </w:t>
      </w:r>
      <w:r w:rsidR="003A0E82" w:rsidRPr="00F56BF6">
        <w:rPr>
          <w:rFonts w:ascii="Arial" w:eastAsia="Times New Roman" w:hAnsi="Arial" w:cs="Arial"/>
          <w:color w:val="000000" w:themeColor="text1"/>
          <w:sz w:val="20"/>
          <w:szCs w:val="20"/>
          <w:lang w:eastAsia="nl-NL"/>
        </w:rPr>
        <w:t xml:space="preserve"> kan een re</w:t>
      </w:r>
      <w:r w:rsidRPr="00F56BF6">
        <w:rPr>
          <w:rFonts w:ascii="Arial" w:eastAsia="Times New Roman" w:hAnsi="Arial" w:cs="Arial"/>
          <w:color w:val="000000" w:themeColor="text1"/>
          <w:sz w:val="20"/>
          <w:szCs w:val="20"/>
          <w:lang w:eastAsia="nl-NL"/>
        </w:rPr>
        <w:t>gulier l</w:t>
      </w:r>
      <w:r w:rsidR="003A0E82" w:rsidRPr="00F56BF6">
        <w:rPr>
          <w:rFonts w:ascii="Arial" w:eastAsia="Times New Roman" w:hAnsi="Arial" w:cs="Arial"/>
          <w:color w:val="000000" w:themeColor="text1"/>
          <w:sz w:val="20"/>
          <w:szCs w:val="20"/>
          <w:lang w:eastAsia="nl-NL"/>
        </w:rPr>
        <w:t>i</w:t>
      </w:r>
      <w:r w:rsidRPr="00F56BF6">
        <w:rPr>
          <w:rFonts w:ascii="Arial" w:eastAsia="Times New Roman" w:hAnsi="Arial" w:cs="Arial"/>
          <w:color w:val="000000" w:themeColor="text1"/>
          <w:sz w:val="20"/>
          <w:szCs w:val="20"/>
          <w:lang w:eastAsia="nl-NL"/>
        </w:rPr>
        <w:t>d zijn, mits zij ook een bijdrage betalen om aan de activiteiten mee te doen. Een penningmeester die niet</w:t>
      </w:r>
      <w:r w:rsidR="003A0E82" w:rsidRPr="00F56BF6">
        <w:rPr>
          <w:rFonts w:ascii="Arial" w:eastAsia="Times New Roman" w:hAnsi="Arial" w:cs="Arial"/>
          <w:color w:val="000000" w:themeColor="text1"/>
          <w:sz w:val="20"/>
          <w:szCs w:val="20"/>
          <w:lang w:eastAsia="nl-NL"/>
        </w:rPr>
        <w:t xml:space="preserve"> actief bezig is met het </w:t>
      </w:r>
      <w:r w:rsidRPr="00F56BF6">
        <w:rPr>
          <w:rFonts w:ascii="Arial" w:eastAsia="Times New Roman" w:hAnsi="Arial" w:cs="Arial"/>
          <w:color w:val="000000" w:themeColor="text1"/>
          <w:sz w:val="20"/>
          <w:szCs w:val="20"/>
          <w:lang w:eastAsia="nl-NL"/>
        </w:rPr>
        <w:t xml:space="preserve">doel waarvoor </w:t>
      </w:r>
      <w:r w:rsidR="003A0E82" w:rsidRPr="00F56BF6">
        <w:rPr>
          <w:rFonts w:ascii="Arial" w:eastAsia="Times New Roman" w:hAnsi="Arial" w:cs="Arial"/>
          <w:color w:val="000000" w:themeColor="text1"/>
          <w:sz w:val="20"/>
          <w:szCs w:val="20"/>
          <w:lang w:eastAsia="nl-NL"/>
        </w:rPr>
        <w:t xml:space="preserve">de organisatie </w:t>
      </w:r>
      <w:r w:rsidRPr="00F56BF6">
        <w:rPr>
          <w:rFonts w:ascii="Arial" w:eastAsia="Times New Roman" w:hAnsi="Arial" w:cs="Arial"/>
          <w:color w:val="000000" w:themeColor="text1"/>
          <w:sz w:val="20"/>
          <w:szCs w:val="20"/>
          <w:lang w:eastAsia="nl-NL"/>
        </w:rPr>
        <w:t>is opgericht en geen contributie betaalt is geen actief lid.</w:t>
      </w:r>
    </w:p>
    <w:p w14:paraId="3A5926AA" w14:textId="77777777" w:rsidR="00A513DF" w:rsidRPr="00F56BF6" w:rsidRDefault="00A513DF" w:rsidP="00B63BFE">
      <w:pPr>
        <w:rPr>
          <w:rFonts w:ascii="Arial" w:eastAsia="Times New Roman" w:hAnsi="Arial" w:cs="Arial"/>
          <w:color w:val="000000" w:themeColor="text1"/>
          <w:sz w:val="20"/>
          <w:szCs w:val="20"/>
          <w:lang w:eastAsia="nl-NL"/>
        </w:rPr>
      </w:pPr>
    </w:p>
    <w:p w14:paraId="092D1A08" w14:textId="33D37935" w:rsidR="00800CF6" w:rsidRDefault="00800CF6" w:rsidP="00B63BFE">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Een erelid of bestuurslid die niet aan de activiteiten deelneemt is geen actief lid. </w:t>
      </w:r>
    </w:p>
    <w:p w14:paraId="52DDBB26" w14:textId="1F6172EE" w:rsidR="00924107" w:rsidRDefault="00924107" w:rsidP="00B63BFE">
      <w:pPr>
        <w:rPr>
          <w:rFonts w:ascii="Arial" w:eastAsia="Times New Roman" w:hAnsi="Arial" w:cs="Arial"/>
          <w:color w:val="000000" w:themeColor="text1"/>
          <w:sz w:val="20"/>
          <w:szCs w:val="20"/>
          <w:lang w:eastAsia="nl-NL"/>
        </w:rPr>
      </w:pPr>
    </w:p>
    <w:p w14:paraId="68711C0B" w14:textId="0134A45B" w:rsidR="00554BB1" w:rsidRPr="00F56BF6" w:rsidRDefault="00554BB1" w:rsidP="00F56BF6">
      <w:pPr>
        <w:pStyle w:val="Lijstalinea"/>
        <w:numPr>
          <w:ilvl w:val="1"/>
          <w:numId w:val="23"/>
        </w:numPr>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t>Hoe wordt er gecontroleerd op actieve leden?</w:t>
      </w:r>
    </w:p>
    <w:p w14:paraId="564DC71C" w14:textId="77777777" w:rsidR="00800CF6" w:rsidRPr="00F56BF6" w:rsidRDefault="00800CF6" w:rsidP="00800CF6">
      <w:pPr>
        <w:rPr>
          <w:rFonts w:ascii="Arial" w:eastAsia="Times New Roman" w:hAnsi="Arial" w:cs="Arial"/>
          <w:b/>
          <w:bCs/>
          <w:color w:val="000000" w:themeColor="text1"/>
          <w:sz w:val="20"/>
          <w:szCs w:val="20"/>
          <w:lang w:eastAsia="nl-NL"/>
        </w:rPr>
      </w:pPr>
    </w:p>
    <w:p w14:paraId="00DC5358" w14:textId="658D4A0F" w:rsidR="00357F05" w:rsidRPr="00F56BF6" w:rsidRDefault="00800CF6" w:rsidP="00800CF6">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In de basis is dit een kwestie van vertrouwen. Er is immers sprake van verdeling van gemeenschapsgelden. </w:t>
      </w:r>
      <w:r w:rsidR="00357F05" w:rsidRPr="00F56BF6">
        <w:rPr>
          <w:rFonts w:ascii="Arial" w:eastAsia="Times New Roman" w:hAnsi="Arial" w:cs="Arial"/>
          <w:color w:val="000000" w:themeColor="text1"/>
          <w:sz w:val="20"/>
          <w:szCs w:val="20"/>
          <w:lang w:eastAsia="nl-NL"/>
        </w:rPr>
        <w:t>De gemeente heeft het vertrouwen dat  organisaties een goed beeld geven van hun eigen organisatie.</w:t>
      </w:r>
      <w:r w:rsidR="0028597E">
        <w:rPr>
          <w:rFonts w:ascii="Arial" w:eastAsia="Times New Roman" w:hAnsi="Arial" w:cs="Arial"/>
          <w:color w:val="000000" w:themeColor="text1"/>
          <w:sz w:val="20"/>
          <w:szCs w:val="20"/>
          <w:lang w:eastAsia="nl-NL"/>
        </w:rPr>
        <w:t xml:space="preserve"> De gemeente heeft de bevoegdheid om meer dan de standaardstukken op te vragen. </w:t>
      </w:r>
    </w:p>
    <w:p w14:paraId="1F76061A" w14:textId="77777777" w:rsidR="00357F05" w:rsidRPr="00F56BF6" w:rsidRDefault="00357F05" w:rsidP="00800CF6">
      <w:pPr>
        <w:rPr>
          <w:rFonts w:ascii="Arial" w:eastAsia="Times New Roman" w:hAnsi="Arial" w:cs="Arial"/>
          <w:color w:val="000000" w:themeColor="text1"/>
          <w:sz w:val="20"/>
          <w:szCs w:val="20"/>
          <w:lang w:eastAsia="nl-NL"/>
        </w:rPr>
      </w:pPr>
    </w:p>
    <w:p w14:paraId="0DD4D097" w14:textId="0460C66C" w:rsidR="00800CF6" w:rsidRPr="00F56BF6" w:rsidRDefault="00800CF6" w:rsidP="00800CF6">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Controle </w:t>
      </w:r>
      <w:r w:rsidR="00A513DF" w:rsidRPr="00F56BF6">
        <w:rPr>
          <w:rFonts w:ascii="Arial" w:eastAsia="Times New Roman" w:hAnsi="Arial" w:cs="Arial"/>
          <w:color w:val="000000" w:themeColor="text1"/>
          <w:sz w:val="20"/>
          <w:szCs w:val="20"/>
          <w:lang w:eastAsia="nl-NL"/>
        </w:rPr>
        <w:t xml:space="preserve">kan </w:t>
      </w:r>
      <w:r w:rsidRPr="00F56BF6">
        <w:rPr>
          <w:rFonts w:ascii="Arial" w:eastAsia="Times New Roman" w:hAnsi="Arial" w:cs="Arial"/>
          <w:color w:val="000000" w:themeColor="text1"/>
          <w:sz w:val="20"/>
          <w:szCs w:val="20"/>
          <w:lang w:eastAsia="nl-NL"/>
        </w:rPr>
        <w:t>steekproefsgewijs plaats</w:t>
      </w:r>
      <w:r w:rsidR="00A513DF" w:rsidRPr="00F56BF6">
        <w:rPr>
          <w:rFonts w:ascii="Arial" w:eastAsia="Times New Roman" w:hAnsi="Arial" w:cs="Arial"/>
          <w:color w:val="000000" w:themeColor="text1"/>
          <w:sz w:val="20"/>
          <w:szCs w:val="20"/>
          <w:lang w:eastAsia="nl-NL"/>
        </w:rPr>
        <w:t>vinden</w:t>
      </w:r>
      <w:r w:rsidRPr="00F56BF6">
        <w:rPr>
          <w:rFonts w:ascii="Arial" w:eastAsia="Times New Roman" w:hAnsi="Arial" w:cs="Arial"/>
          <w:color w:val="000000" w:themeColor="text1"/>
          <w:sz w:val="20"/>
          <w:szCs w:val="20"/>
          <w:lang w:eastAsia="nl-NL"/>
        </w:rPr>
        <w:t xml:space="preserve"> aan de hand van de contributie/bijdrage van de leden.</w:t>
      </w:r>
      <w:r w:rsidR="003A0E82" w:rsidRPr="00F56BF6">
        <w:rPr>
          <w:rFonts w:ascii="Arial" w:eastAsia="Times New Roman" w:hAnsi="Arial" w:cs="Arial"/>
          <w:color w:val="000000" w:themeColor="text1"/>
          <w:sz w:val="20"/>
          <w:szCs w:val="20"/>
          <w:lang w:eastAsia="nl-NL"/>
        </w:rPr>
        <w:t xml:space="preserve"> Ook worden er jaarlijks steekproeven gedaan op de verleende subsidies tot en met</w:t>
      </w:r>
      <w:r w:rsidR="00357F05" w:rsidRPr="00F56BF6">
        <w:rPr>
          <w:rFonts w:ascii="Arial" w:eastAsia="Times New Roman" w:hAnsi="Arial" w:cs="Arial"/>
          <w:color w:val="000000" w:themeColor="text1"/>
          <w:sz w:val="20"/>
          <w:szCs w:val="20"/>
          <w:lang w:eastAsia="nl-NL"/>
        </w:rPr>
        <w:t xml:space="preserve"> </w:t>
      </w:r>
      <w:r w:rsidR="003A0E82" w:rsidRPr="00F56BF6">
        <w:rPr>
          <w:rFonts w:ascii="Arial" w:eastAsia="Times New Roman" w:hAnsi="Arial" w:cs="Arial"/>
          <w:color w:val="000000" w:themeColor="text1"/>
          <w:sz w:val="20"/>
          <w:szCs w:val="20"/>
          <w:lang w:eastAsia="nl-NL"/>
        </w:rPr>
        <w:t xml:space="preserve">€ 5.000. </w:t>
      </w:r>
    </w:p>
    <w:p w14:paraId="3852F83A" w14:textId="77777777" w:rsidR="00800CF6" w:rsidRPr="00F56BF6" w:rsidRDefault="00800CF6" w:rsidP="00800CF6">
      <w:pPr>
        <w:rPr>
          <w:rFonts w:ascii="Arial" w:eastAsia="Times New Roman" w:hAnsi="Arial" w:cs="Arial"/>
          <w:color w:val="000000" w:themeColor="text1"/>
          <w:sz w:val="20"/>
          <w:szCs w:val="20"/>
          <w:lang w:eastAsia="nl-NL"/>
        </w:rPr>
      </w:pPr>
    </w:p>
    <w:p w14:paraId="62099037" w14:textId="77777777" w:rsidR="00800CF6" w:rsidRPr="00F56BF6" w:rsidRDefault="00800CF6" w:rsidP="00800CF6">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Bij twijfel kan </w:t>
      </w:r>
      <w:r w:rsidR="003A0E82" w:rsidRPr="00F56BF6">
        <w:rPr>
          <w:rFonts w:ascii="Arial" w:eastAsia="Times New Roman" w:hAnsi="Arial" w:cs="Arial"/>
          <w:color w:val="000000" w:themeColor="text1"/>
          <w:sz w:val="20"/>
          <w:szCs w:val="20"/>
          <w:lang w:eastAsia="nl-NL"/>
        </w:rPr>
        <w:t xml:space="preserve">door de gemeente </w:t>
      </w:r>
      <w:r w:rsidRPr="00F56BF6">
        <w:rPr>
          <w:rFonts w:ascii="Arial" w:eastAsia="Times New Roman" w:hAnsi="Arial" w:cs="Arial"/>
          <w:color w:val="000000" w:themeColor="text1"/>
          <w:sz w:val="20"/>
          <w:szCs w:val="20"/>
          <w:lang w:eastAsia="nl-NL"/>
        </w:rPr>
        <w:t xml:space="preserve">een </w:t>
      </w:r>
      <w:r w:rsidR="003A0E82" w:rsidRPr="00F56BF6">
        <w:rPr>
          <w:rFonts w:ascii="Arial" w:eastAsia="Times New Roman" w:hAnsi="Arial" w:cs="Arial"/>
          <w:color w:val="000000" w:themeColor="text1"/>
          <w:sz w:val="20"/>
          <w:szCs w:val="20"/>
          <w:lang w:eastAsia="nl-NL"/>
        </w:rPr>
        <w:t xml:space="preserve">geanonimiseerde </w:t>
      </w:r>
      <w:r w:rsidRPr="00F56BF6">
        <w:rPr>
          <w:rFonts w:ascii="Arial" w:eastAsia="Times New Roman" w:hAnsi="Arial" w:cs="Arial"/>
          <w:color w:val="000000" w:themeColor="text1"/>
          <w:sz w:val="20"/>
          <w:szCs w:val="20"/>
          <w:lang w:eastAsia="nl-NL"/>
        </w:rPr>
        <w:t>ledenlijst worden opgevraagd.</w:t>
      </w:r>
      <w:r w:rsidR="00A513DF" w:rsidRPr="00F56BF6">
        <w:rPr>
          <w:rFonts w:ascii="Arial" w:eastAsia="Times New Roman" w:hAnsi="Arial" w:cs="Arial"/>
          <w:color w:val="000000" w:themeColor="text1"/>
          <w:sz w:val="20"/>
          <w:szCs w:val="20"/>
          <w:lang w:eastAsia="nl-NL"/>
        </w:rPr>
        <w:t xml:space="preserve"> </w:t>
      </w:r>
    </w:p>
    <w:p w14:paraId="23EE668C" w14:textId="0D4B21D6" w:rsidR="00554BB1" w:rsidRPr="00E961A2" w:rsidRDefault="00554BB1" w:rsidP="00E961A2">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E961A2">
        <w:rPr>
          <w:rFonts w:ascii="Arial" w:eastAsia="Times New Roman" w:hAnsi="Arial" w:cs="Arial"/>
          <w:b/>
          <w:bCs/>
          <w:color w:val="000000" w:themeColor="text1"/>
          <w:sz w:val="20"/>
          <w:szCs w:val="20"/>
          <w:lang w:eastAsia="nl-NL"/>
        </w:rPr>
        <w:t>Mag de artistiek leider ook lid zijn?</w:t>
      </w:r>
    </w:p>
    <w:p w14:paraId="0BE0D72A" w14:textId="77777777" w:rsidR="00800CF6" w:rsidRPr="00F56BF6" w:rsidRDefault="00800CF6" w:rsidP="00800CF6">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De artistiek leider is een persoon die beschikt over professionele deskundigheid binnen de specifieke kunstdiscipline, aantoonbaar door diploma’s van erkende opleidingen. Dit is een voorwaarde om voor subsidie in aanmerking te komen. </w:t>
      </w:r>
    </w:p>
    <w:p w14:paraId="7CF5FF40" w14:textId="6917CFBF" w:rsidR="00B2507E" w:rsidRPr="00F56BF6" w:rsidRDefault="00800CF6" w:rsidP="00800CF6">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Over het algemeen is een artistiek leider een professional die op reguliere wijze overeenkomstig de Fair </w:t>
      </w:r>
      <w:proofErr w:type="spellStart"/>
      <w:r w:rsidRPr="00F56BF6">
        <w:rPr>
          <w:rFonts w:ascii="Arial" w:eastAsia="Times New Roman" w:hAnsi="Arial" w:cs="Arial"/>
          <w:color w:val="000000" w:themeColor="text1"/>
          <w:sz w:val="20"/>
          <w:szCs w:val="20"/>
          <w:lang w:eastAsia="nl-NL"/>
        </w:rPr>
        <w:t>Practice</w:t>
      </w:r>
      <w:proofErr w:type="spellEnd"/>
      <w:r w:rsidRPr="00F56BF6">
        <w:rPr>
          <w:rFonts w:ascii="Arial" w:eastAsia="Times New Roman" w:hAnsi="Arial" w:cs="Arial"/>
          <w:color w:val="000000" w:themeColor="text1"/>
          <w:sz w:val="20"/>
          <w:szCs w:val="20"/>
          <w:lang w:eastAsia="nl-NL"/>
        </w:rPr>
        <w:t xml:space="preserve"> Code betaald wordt. Daarmee </w:t>
      </w:r>
      <w:r w:rsidR="00FE1596" w:rsidRPr="00F56BF6">
        <w:rPr>
          <w:rFonts w:ascii="Arial" w:eastAsia="Times New Roman" w:hAnsi="Arial" w:cs="Arial"/>
          <w:color w:val="000000" w:themeColor="text1"/>
          <w:sz w:val="20"/>
          <w:szCs w:val="20"/>
          <w:lang w:eastAsia="nl-NL"/>
        </w:rPr>
        <w:t xml:space="preserve">is </w:t>
      </w:r>
      <w:r w:rsidRPr="00F56BF6">
        <w:rPr>
          <w:rFonts w:ascii="Arial" w:eastAsia="Times New Roman" w:hAnsi="Arial" w:cs="Arial"/>
          <w:color w:val="000000" w:themeColor="text1"/>
          <w:sz w:val="20"/>
          <w:szCs w:val="20"/>
          <w:lang w:eastAsia="nl-NL"/>
        </w:rPr>
        <w:t xml:space="preserve">een artistiek leider geen lid </w:t>
      </w:r>
      <w:r w:rsidR="00FE1596" w:rsidRPr="00F56BF6">
        <w:rPr>
          <w:rFonts w:ascii="Arial" w:eastAsia="Times New Roman" w:hAnsi="Arial" w:cs="Arial"/>
          <w:color w:val="000000" w:themeColor="text1"/>
          <w:sz w:val="20"/>
          <w:szCs w:val="20"/>
          <w:lang w:eastAsia="nl-NL"/>
        </w:rPr>
        <w:t>d</w:t>
      </w:r>
      <w:r w:rsidR="00D709D8">
        <w:rPr>
          <w:rFonts w:ascii="Arial" w:eastAsia="Times New Roman" w:hAnsi="Arial" w:cs="Arial"/>
          <w:color w:val="000000" w:themeColor="text1"/>
          <w:sz w:val="20"/>
          <w:szCs w:val="20"/>
          <w:lang w:eastAsia="nl-NL"/>
        </w:rPr>
        <w:t>at</w:t>
      </w:r>
      <w:r w:rsidR="00FE1596" w:rsidRPr="00F56BF6">
        <w:rPr>
          <w:rFonts w:ascii="Arial" w:eastAsia="Times New Roman" w:hAnsi="Arial" w:cs="Arial"/>
          <w:color w:val="000000" w:themeColor="text1"/>
          <w:sz w:val="20"/>
          <w:szCs w:val="20"/>
          <w:lang w:eastAsia="nl-NL"/>
        </w:rPr>
        <w:t xml:space="preserve"> meetelt bij de bepaling van de maximale hoogte van de subsidie</w:t>
      </w:r>
      <w:r w:rsidRPr="00F56BF6">
        <w:rPr>
          <w:rFonts w:ascii="Arial" w:eastAsia="Times New Roman" w:hAnsi="Arial" w:cs="Arial"/>
          <w:color w:val="000000" w:themeColor="text1"/>
          <w:sz w:val="20"/>
          <w:szCs w:val="20"/>
          <w:lang w:eastAsia="nl-NL"/>
        </w:rPr>
        <w:t xml:space="preserve">. </w:t>
      </w:r>
    </w:p>
    <w:p w14:paraId="044E41E0" w14:textId="41B77E99" w:rsidR="00554BB1" w:rsidRPr="00F56BF6" w:rsidRDefault="00554BB1" w:rsidP="00E961A2">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t>Hoe zit het met proefleden? Tellen die mee?</w:t>
      </w:r>
    </w:p>
    <w:p w14:paraId="4941D929" w14:textId="77777777" w:rsidR="00800CF6" w:rsidRPr="00F56BF6" w:rsidRDefault="00800CF6" w:rsidP="00800CF6">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Proefleden tellen </w:t>
      </w:r>
      <w:r w:rsidR="006306A8" w:rsidRPr="00F56BF6">
        <w:rPr>
          <w:rFonts w:ascii="Arial" w:eastAsia="Times New Roman" w:hAnsi="Arial" w:cs="Arial"/>
          <w:color w:val="000000" w:themeColor="text1"/>
          <w:sz w:val="20"/>
          <w:szCs w:val="20"/>
          <w:lang w:eastAsia="nl-NL"/>
        </w:rPr>
        <w:t xml:space="preserve">alleen mee </w:t>
      </w:r>
      <w:r w:rsidR="00FE1596" w:rsidRPr="00F56BF6">
        <w:rPr>
          <w:rFonts w:ascii="Arial" w:eastAsia="Times New Roman" w:hAnsi="Arial" w:cs="Arial"/>
          <w:color w:val="000000" w:themeColor="text1"/>
          <w:sz w:val="20"/>
          <w:szCs w:val="20"/>
          <w:lang w:eastAsia="nl-NL"/>
        </w:rPr>
        <w:t>indien zij</w:t>
      </w:r>
      <w:r w:rsidR="006306A8" w:rsidRPr="00F56BF6">
        <w:rPr>
          <w:rFonts w:ascii="Arial" w:eastAsia="Times New Roman" w:hAnsi="Arial" w:cs="Arial"/>
          <w:color w:val="000000" w:themeColor="text1"/>
          <w:sz w:val="20"/>
          <w:szCs w:val="20"/>
          <w:lang w:eastAsia="nl-NL"/>
        </w:rPr>
        <w:t xml:space="preserve"> </w:t>
      </w:r>
      <w:r w:rsidR="00FE1596" w:rsidRPr="00F56BF6">
        <w:rPr>
          <w:rFonts w:ascii="Arial" w:eastAsia="Times New Roman" w:hAnsi="Arial" w:cs="Arial"/>
          <w:color w:val="000000" w:themeColor="text1"/>
          <w:sz w:val="20"/>
          <w:szCs w:val="20"/>
          <w:lang w:eastAsia="nl-NL"/>
        </w:rPr>
        <w:t>contributie betalen.</w:t>
      </w:r>
    </w:p>
    <w:p w14:paraId="7E34C8DE" w14:textId="74E649C3" w:rsidR="00554BB1" w:rsidRPr="00E50609" w:rsidRDefault="00E961A2" w:rsidP="00E50609">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Ho</w:t>
      </w:r>
      <w:r w:rsidR="00554BB1" w:rsidRPr="00E50609">
        <w:rPr>
          <w:rFonts w:ascii="Arial" w:eastAsia="Times New Roman" w:hAnsi="Arial" w:cs="Arial"/>
          <w:b/>
          <w:bCs/>
          <w:color w:val="000000" w:themeColor="text1"/>
          <w:sz w:val="20"/>
          <w:szCs w:val="20"/>
          <w:lang w:eastAsia="nl-NL"/>
        </w:rPr>
        <w:t>e lang moet een persoon lid zijn om als lid meegerekend te worden?</w:t>
      </w:r>
    </w:p>
    <w:p w14:paraId="4A0AD7B8" w14:textId="77777777" w:rsidR="00800CF6" w:rsidRPr="00F56BF6" w:rsidRDefault="00800CF6" w:rsidP="00800CF6">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Een persoon moet lid zijn op de peildatum.</w:t>
      </w:r>
    </w:p>
    <w:p w14:paraId="1D029D6A" w14:textId="2A87B2D9" w:rsidR="00554BB1" w:rsidRPr="00E50609" w:rsidRDefault="00554BB1" w:rsidP="00E50609">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Wanneer is de peildatum van het aantal leden?</w:t>
      </w:r>
    </w:p>
    <w:p w14:paraId="085DB0BF" w14:textId="5038AB48" w:rsidR="00800CF6" w:rsidRPr="00924107" w:rsidRDefault="00924107" w:rsidP="00924107">
      <w:pPr>
        <w:spacing w:before="100" w:beforeAutospacing="1"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Tot en met 2019 was er geen peildatum opgenomen in de criteria voor amateurkunst. </w:t>
      </w:r>
      <w:r w:rsidR="00813F99">
        <w:rPr>
          <w:rFonts w:ascii="Arial" w:eastAsia="Times New Roman" w:hAnsi="Arial" w:cs="Arial"/>
          <w:color w:val="000000" w:themeColor="text1"/>
          <w:sz w:val="20"/>
          <w:szCs w:val="20"/>
          <w:lang w:eastAsia="nl-NL"/>
        </w:rPr>
        <w:t xml:space="preserve">Voor 2021 is derhalve ook geen specifieke peildatum opgenomen. </w:t>
      </w:r>
      <w:r>
        <w:rPr>
          <w:rFonts w:ascii="Arial" w:eastAsia="Times New Roman" w:hAnsi="Arial" w:cs="Arial"/>
          <w:color w:val="000000" w:themeColor="text1"/>
          <w:sz w:val="20"/>
          <w:szCs w:val="20"/>
          <w:lang w:eastAsia="nl-NL"/>
        </w:rPr>
        <w:t xml:space="preserve">Om die reden kan de datum waarop de subsidie wordt aangevraagd als peildatum worden aangehouden. </w:t>
      </w:r>
    </w:p>
    <w:p w14:paraId="0D523C92" w14:textId="4328CBDB" w:rsidR="00554BB1" w:rsidRPr="00E50609" w:rsidRDefault="00E50609" w:rsidP="00E50609">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W</w:t>
      </w:r>
      <w:r w:rsidR="00554BB1" w:rsidRPr="00E50609">
        <w:rPr>
          <w:rFonts w:ascii="Arial" w:eastAsia="Times New Roman" w:hAnsi="Arial" w:cs="Arial"/>
          <w:b/>
          <w:bCs/>
          <w:color w:val="000000" w:themeColor="text1"/>
          <w:sz w:val="20"/>
          <w:szCs w:val="20"/>
          <w:lang w:eastAsia="nl-NL"/>
        </w:rPr>
        <w:t>at als een lid tussentijds opzegt? Heeft dit gevolgen voor de toegekende subsidie?</w:t>
      </w:r>
    </w:p>
    <w:p w14:paraId="26EA74D2" w14:textId="77777777" w:rsidR="00390730" w:rsidRPr="00F56BF6" w:rsidRDefault="00FE1596" w:rsidP="00390730">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Het tussentijds opzeggen van een lid h</w:t>
      </w:r>
      <w:r w:rsidR="00390730" w:rsidRPr="00F56BF6">
        <w:rPr>
          <w:rFonts w:ascii="Arial" w:eastAsia="Times New Roman" w:hAnsi="Arial" w:cs="Arial"/>
          <w:color w:val="000000" w:themeColor="text1"/>
          <w:sz w:val="20"/>
          <w:szCs w:val="20"/>
          <w:lang w:eastAsia="nl-NL"/>
        </w:rPr>
        <w:t xml:space="preserve">eeft geen gevolgen omdat de peildatum bepalend is. </w:t>
      </w:r>
    </w:p>
    <w:p w14:paraId="0B907695" w14:textId="227D1977" w:rsidR="00554BB1" w:rsidRPr="00F56BF6" w:rsidRDefault="00390730" w:rsidP="00390730">
      <w:pPr>
        <w:spacing w:before="100" w:beforeAutospacing="1" w:after="100" w:afterAutospacing="1"/>
        <w:rPr>
          <w:rFonts w:ascii="Arial" w:eastAsia="Times New Roman" w:hAnsi="Arial" w:cs="Arial"/>
          <w:b/>
          <w:bCs/>
          <w:color w:val="000000" w:themeColor="text1"/>
          <w:sz w:val="20"/>
          <w:szCs w:val="20"/>
          <w:lang w:eastAsia="nl-NL"/>
        </w:rPr>
      </w:pPr>
      <w:r w:rsidRPr="00F56BF6">
        <w:rPr>
          <w:rFonts w:ascii="Arial" w:eastAsia="Times New Roman" w:hAnsi="Arial" w:cs="Arial"/>
          <w:color w:val="000000" w:themeColor="text1"/>
          <w:sz w:val="20"/>
          <w:szCs w:val="20"/>
          <w:lang w:eastAsia="nl-NL"/>
        </w:rPr>
        <w:lastRenderedPageBreak/>
        <w:t xml:space="preserve">Indien echter de contributie van de leden </w:t>
      </w:r>
      <w:r w:rsidR="00FE1596" w:rsidRPr="00F56BF6">
        <w:rPr>
          <w:rFonts w:ascii="Arial" w:eastAsia="Times New Roman" w:hAnsi="Arial" w:cs="Arial"/>
          <w:color w:val="000000" w:themeColor="text1"/>
          <w:sz w:val="20"/>
          <w:szCs w:val="20"/>
          <w:lang w:eastAsia="nl-NL"/>
        </w:rPr>
        <w:t xml:space="preserve">in het algemeen </w:t>
      </w:r>
      <w:r w:rsidRPr="00F56BF6">
        <w:rPr>
          <w:rFonts w:ascii="Arial" w:eastAsia="Times New Roman" w:hAnsi="Arial" w:cs="Arial"/>
          <w:color w:val="000000" w:themeColor="text1"/>
          <w:sz w:val="20"/>
          <w:szCs w:val="20"/>
          <w:lang w:eastAsia="nl-NL"/>
        </w:rPr>
        <w:t xml:space="preserve">sterk achterblijft bij de begroting zoals gevoegd bij de aanvraag, zal aan dit onderdeel extra aandacht </w:t>
      </w:r>
      <w:r w:rsidR="00682301">
        <w:rPr>
          <w:rFonts w:ascii="Arial" w:eastAsia="Times New Roman" w:hAnsi="Arial" w:cs="Arial"/>
          <w:color w:val="000000" w:themeColor="text1"/>
          <w:sz w:val="20"/>
          <w:szCs w:val="20"/>
          <w:lang w:eastAsia="nl-NL"/>
        </w:rPr>
        <w:t xml:space="preserve">moeten </w:t>
      </w:r>
      <w:r w:rsidRPr="00F56BF6">
        <w:rPr>
          <w:rFonts w:ascii="Arial" w:eastAsia="Times New Roman" w:hAnsi="Arial" w:cs="Arial"/>
          <w:color w:val="000000" w:themeColor="text1"/>
          <w:sz w:val="20"/>
          <w:szCs w:val="20"/>
          <w:lang w:eastAsia="nl-NL"/>
        </w:rPr>
        <w:t>worden gegeven</w:t>
      </w:r>
      <w:r w:rsidR="00FE1596" w:rsidRPr="00F56BF6">
        <w:rPr>
          <w:rFonts w:ascii="Arial" w:eastAsia="Times New Roman" w:hAnsi="Arial" w:cs="Arial"/>
          <w:color w:val="000000" w:themeColor="text1"/>
          <w:sz w:val="20"/>
          <w:szCs w:val="20"/>
          <w:lang w:eastAsia="nl-NL"/>
        </w:rPr>
        <w:t xml:space="preserve"> bij </w:t>
      </w:r>
      <w:r w:rsidR="00682301">
        <w:rPr>
          <w:rFonts w:ascii="Arial" w:eastAsia="Times New Roman" w:hAnsi="Arial" w:cs="Arial"/>
          <w:color w:val="000000" w:themeColor="text1"/>
          <w:sz w:val="20"/>
          <w:szCs w:val="20"/>
          <w:lang w:eastAsia="nl-NL"/>
        </w:rPr>
        <w:t xml:space="preserve">het verzoek tot </w:t>
      </w:r>
      <w:r w:rsidR="00FE1596" w:rsidRPr="00F56BF6">
        <w:rPr>
          <w:rFonts w:ascii="Arial" w:eastAsia="Times New Roman" w:hAnsi="Arial" w:cs="Arial"/>
          <w:color w:val="000000" w:themeColor="text1"/>
          <w:sz w:val="20"/>
          <w:szCs w:val="20"/>
          <w:lang w:eastAsia="nl-NL"/>
        </w:rPr>
        <w:t>vaststelling van de subsidie</w:t>
      </w:r>
      <w:r w:rsidRPr="00F56BF6">
        <w:rPr>
          <w:rFonts w:ascii="Arial" w:eastAsia="Times New Roman" w:hAnsi="Arial" w:cs="Arial"/>
          <w:color w:val="000000" w:themeColor="text1"/>
          <w:sz w:val="20"/>
          <w:szCs w:val="20"/>
          <w:lang w:eastAsia="nl-NL"/>
        </w:rPr>
        <w:t xml:space="preserve">. </w:t>
      </w:r>
      <w:r w:rsidR="00682301">
        <w:rPr>
          <w:rFonts w:ascii="Arial" w:eastAsia="Times New Roman" w:hAnsi="Arial" w:cs="Arial"/>
          <w:color w:val="000000" w:themeColor="text1"/>
          <w:sz w:val="20"/>
          <w:szCs w:val="20"/>
          <w:lang w:eastAsia="nl-NL"/>
        </w:rPr>
        <w:t>De organisatie die de subsidie heeft ontvangen moet dit toelichten.</w:t>
      </w:r>
    </w:p>
    <w:p w14:paraId="4021E0E2" w14:textId="64F7AA76" w:rsidR="00554BB1" w:rsidRPr="00E50609" w:rsidRDefault="00554BB1" w:rsidP="00E50609">
      <w:pPr>
        <w:pStyle w:val="Lijstalinea"/>
        <w:numPr>
          <w:ilvl w:val="1"/>
          <w:numId w:val="23"/>
        </w:numPr>
        <w:spacing w:before="100" w:beforeAutospacing="1" w:after="100" w:afterAutospacing="1"/>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Waar zit het verschil tussen muziektheater en een theatergroep?</w:t>
      </w:r>
    </w:p>
    <w:p w14:paraId="6EBD2520" w14:textId="747B9CCB" w:rsidR="00390730" w:rsidRDefault="00FE1596" w:rsidP="00390730">
      <w:pPr>
        <w:spacing w:before="100" w:beforeAutospacing="1" w:after="100" w:afterAutospacing="1"/>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Bij muziektheater wordt meer gedacht aan de opvoering van musicals. </w:t>
      </w:r>
    </w:p>
    <w:p w14:paraId="69297DE5" w14:textId="52083547" w:rsidR="00583196" w:rsidRDefault="00583196" w:rsidP="00331235">
      <w:pPr>
        <w:pStyle w:val="Lijstalinea"/>
        <w:numPr>
          <w:ilvl w:val="1"/>
          <w:numId w:val="23"/>
        </w:numPr>
        <w:rPr>
          <w:rFonts w:ascii="Arial" w:eastAsia="Times New Roman" w:hAnsi="Arial" w:cs="Arial"/>
          <w:b/>
          <w:bCs/>
          <w:color w:val="000000" w:themeColor="text1"/>
          <w:sz w:val="20"/>
          <w:szCs w:val="20"/>
          <w:lang w:eastAsia="nl-NL"/>
        </w:rPr>
      </w:pPr>
      <w:r w:rsidRPr="00583196">
        <w:rPr>
          <w:rFonts w:ascii="Arial" w:eastAsia="Times New Roman" w:hAnsi="Arial" w:cs="Arial"/>
          <w:b/>
          <w:bCs/>
          <w:color w:val="000000" w:themeColor="text1"/>
          <w:sz w:val="20"/>
          <w:szCs w:val="20"/>
          <w:lang w:eastAsia="nl-NL"/>
        </w:rPr>
        <w:t xml:space="preserve">Wat wordt bij de </w:t>
      </w:r>
      <w:proofErr w:type="spellStart"/>
      <w:r w:rsidRPr="00583196">
        <w:rPr>
          <w:rFonts w:ascii="Arial" w:eastAsia="Times New Roman" w:hAnsi="Arial" w:cs="Arial"/>
          <w:b/>
          <w:bCs/>
          <w:color w:val="000000" w:themeColor="text1"/>
          <w:sz w:val="20"/>
          <w:szCs w:val="20"/>
          <w:lang w:eastAsia="nl-NL"/>
        </w:rPr>
        <w:t>HaFaBra</w:t>
      </w:r>
      <w:proofErr w:type="spellEnd"/>
      <w:r w:rsidRPr="00583196">
        <w:rPr>
          <w:rFonts w:ascii="Arial" w:eastAsia="Times New Roman" w:hAnsi="Arial" w:cs="Arial"/>
          <w:b/>
          <w:bCs/>
          <w:color w:val="000000" w:themeColor="text1"/>
          <w:sz w:val="20"/>
          <w:szCs w:val="20"/>
          <w:lang w:eastAsia="nl-NL"/>
        </w:rPr>
        <w:t xml:space="preserve"> bedoel</w:t>
      </w:r>
      <w:r w:rsidR="00331235">
        <w:rPr>
          <w:rFonts w:ascii="Arial" w:eastAsia="Times New Roman" w:hAnsi="Arial" w:cs="Arial"/>
          <w:b/>
          <w:bCs/>
          <w:color w:val="000000" w:themeColor="text1"/>
          <w:sz w:val="20"/>
          <w:szCs w:val="20"/>
          <w:lang w:eastAsia="nl-NL"/>
        </w:rPr>
        <w:t>d</w:t>
      </w:r>
      <w:r w:rsidRPr="00583196">
        <w:rPr>
          <w:rFonts w:ascii="Arial" w:eastAsia="Times New Roman" w:hAnsi="Arial" w:cs="Arial"/>
          <w:b/>
          <w:bCs/>
          <w:color w:val="000000" w:themeColor="text1"/>
          <w:sz w:val="20"/>
          <w:szCs w:val="20"/>
          <w:lang w:eastAsia="nl-NL"/>
        </w:rPr>
        <w:t xml:space="preserve"> met onderdeel?</w:t>
      </w:r>
    </w:p>
    <w:p w14:paraId="1FF0C1A2" w14:textId="77777777" w:rsidR="00331235" w:rsidRDefault="00331235" w:rsidP="00331235">
      <w:pPr>
        <w:pStyle w:val="Lijstalinea"/>
        <w:ind w:left="1440"/>
        <w:rPr>
          <w:rFonts w:ascii="Arial" w:eastAsia="Times New Roman" w:hAnsi="Arial" w:cs="Arial"/>
          <w:b/>
          <w:bCs/>
          <w:color w:val="000000" w:themeColor="text1"/>
          <w:sz w:val="20"/>
          <w:szCs w:val="20"/>
          <w:lang w:eastAsia="nl-NL"/>
        </w:rPr>
      </w:pPr>
    </w:p>
    <w:p w14:paraId="63191C3E" w14:textId="0AA40229" w:rsidR="00331235" w:rsidRDefault="00583196" w:rsidP="00331235">
      <w:pPr>
        <w:rPr>
          <w:rFonts w:ascii="Arial" w:hAnsi="Arial" w:cs="Arial"/>
          <w:sz w:val="20"/>
          <w:szCs w:val="20"/>
        </w:rPr>
      </w:pPr>
      <w:r w:rsidRPr="00331235">
        <w:rPr>
          <w:rFonts w:ascii="Arial" w:hAnsi="Arial" w:cs="Arial"/>
          <w:sz w:val="20"/>
          <w:szCs w:val="20"/>
        </w:rPr>
        <w:t xml:space="preserve">Binnen de </w:t>
      </w:r>
      <w:proofErr w:type="spellStart"/>
      <w:r w:rsidRPr="00331235">
        <w:rPr>
          <w:rFonts w:ascii="Arial" w:hAnsi="Arial" w:cs="Arial"/>
          <w:sz w:val="20"/>
          <w:szCs w:val="20"/>
        </w:rPr>
        <w:t>HaFaBra</w:t>
      </w:r>
      <w:proofErr w:type="spellEnd"/>
      <w:r w:rsidRPr="00331235">
        <w:rPr>
          <w:rFonts w:ascii="Arial" w:hAnsi="Arial" w:cs="Arial"/>
          <w:sz w:val="20"/>
          <w:szCs w:val="20"/>
        </w:rPr>
        <w:t xml:space="preserve"> worden per organisatie vaak verschillende onderdelen onderscheiden. Tot en met 2019 werd </w:t>
      </w:r>
      <w:r w:rsidR="00931F17">
        <w:rPr>
          <w:rFonts w:ascii="Arial" w:hAnsi="Arial" w:cs="Arial"/>
          <w:sz w:val="20"/>
          <w:szCs w:val="20"/>
        </w:rPr>
        <w:t xml:space="preserve">ook </w:t>
      </w:r>
      <w:r w:rsidRPr="00331235">
        <w:rPr>
          <w:rFonts w:ascii="Arial" w:hAnsi="Arial" w:cs="Arial"/>
          <w:sz w:val="20"/>
          <w:szCs w:val="20"/>
        </w:rPr>
        <w:t>subsidie verleend per onderdeel</w:t>
      </w:r>
      <w:r w:rsidR="00931F17">
        <w:rPr>
          <w:rFonts w:ascii="Arial" w:hAnsi="Arial" w:cs="Arial"/>
          <w:sz w:val="20"/>
          <w:szCs w:val="20"/>
        </w:rPr>
        <w:t xml:space="preserve">. </w:t>
      </w:r>
      <w:r w:rsidRPr="00331235">
        <w:rPr>
          <w:rFonts w:ascii="Arial" w:hAnsi="Arial" w:cs="Arial"/>
          <w:sz w:val="20"/>
          <w:szCs w:val="20"/>
        </w:rPr>
        <w:t>Daarmee worden de gescheiden onderdelen bedoeld die afzonderlijk repeteren. Voorbeelden daarvan zijn opleidingsorkest, groot orkest, seniorenorkest. Per onderdeel geldt het minimum aantal leden om voor de basissubsidie van maximaal € 6.500 in aanmerking te komen.</w:t>
      </w:r>
      <w:r w:rsidR="00331235" w:rsidRPr="00331235">
        <w:rPr>
          <w:rFonts w:ascii="Arial" w:hAnsi="Arial" w:cs="Arial"/>
          <w:sz w:val="20"/>
          <w:szCs w:val="20"/>
        </w:rPr>
        <w:t xml:space="preserve"> </w:t>
      </w:r>
    </w:p>
    <w:p w14:paraId="7D499B2B" w14:textId="77777777" w:rsidR="00331235" w:rsidRDefault="00331235" w:rsidP="00331235">
      <w:pPr>
        <w:rPr>
          <w:rFonts w:ascii="Arial" w:hAnsi="Arial" w:cs="Arial"/>
          <w:sz w:val="20"/>
          <w:szCs w:val="20"/>
        </w:rPr>
      </w:pPr>
    </w:p>
    <w:p w14:paraId="78558453" w14:textId="1C73E471" w:rsidR="00331235" w:rsidRPr="00331235" w:rsidRDefault="00331235" w:rsidP="00331235">
      <w:pPr>
        <w:rPr>
          <w:rFonts w:ascii="Arial" w:hAnsi="Arial" w:cs="Arial"/>
          <w:sz w:val="20"/>
          <w:szCs w:val="20"/>
        </w:rPr>
      </w:pPr>
      <w:r w:rsidRPr="00331235">
        <w:rPr>
          <w:rFonts w:ascii="Arial" w:hAnsi="Arial" w:cs="Arial"/>
          <w:sz w:val="20"/>
          <w:szCs w:val="20"/>
        </w:rPr>
        <w:t xml:space="preserve">Overigens betreft het bedrag ad € 6.500 een maximum bedrag. </w:t>
      </w:r>
      <w:r w:rsidRPr="00331235">
        <w:rPr>
          <w:rFonts w:ascii="Arial" w:eastAsia="Times New Roman" w:hAnsi="Arial" w:cs="Arial"/>
          <w:color w:val="000000" w:themeColor="text1"/>
          <w:sz w:val="20"/>
          <w:szCs w:val="20"/>
          <w:lang w:eastAsia="nl-NL"/>
        </w:rPr>
        <w:t>Subsidies zijn altijd aanvullend en daarmee het sluitstuk van een begroting. Voor zover een aanvrager ook zonder de gevraagde subsidie over voldoende gelden, hetzij uit eigen middelen, hetzij uit middelen van derden kan of heeft kunnen beschikken om de kosten van de activiteiten te dekken, kan de gevraagde subsidie geweigerd worden. (artikel 4:1 Weigeringsgronden lid 4 sub f van de Algemene Subsidieverordening Breda 2017)</w:t>
      </w:r>
      <w:r>
        <w:rPr>
          <w:rFonts w:ascii="Arial" w:eastAsia="Times New Roman" w:hAnsi="Arial" w:cs="Arial"/>
          <w:color w:val="000000" w:themeColor="text1"/>
          <w:sz w:val="20"/>
          <w:szCs w:val="20"/>
          <w:lang w:eastAsia="nl-NL"/>
        </w:rPr>
        <w:t>.</w:t>
      </w:r>
    </w:p>
    <w:p w14:paraId="2F7063B0" w14:textId="03C254D9" w:rsidR="00583196" w:rsidRPr="00331235" w:rsidRDefault="00583196" w:rsidP="00583196">
      <w:pPr>
        <w:rPr>
          <w:rFonts w:ascii="Arial" w:hAnsi="Arial" w:cs="Arial"/>
          <w:sz w:val="20"/>
          <w:szCs w:val="20"/>
        </w:rPr>
      </w:pPr>
    </w:p>
    <w:p w14:paraId="69463376" w14:textId="602D6B21" w:rsidR="00554BB1" w:rsidRPr="00E50609" w:rsidRDefault="00554BB1" w:rsidP="00E50609">
      <w:pPr>
        <w:pStyle w:val="Lijstalinea"/>
        <w:numPr>
          <w:ilvl w:val="1"/>
          <w:numId w:val="23"/>
        </w:numPr>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Hoe gaat dat als we i.v.m. corona niet kunnen spelen?</w:t>
      </w:r>
    </w:p>
    <w:p w14:paraId="45311301" w14:textId="77777777" w:rsidR="00390730" w:rsidRPr="00F56BF6" w:rsidRDefault="00390730" w:rsidP="00390730">
      <w:pPr>
        <w:rPr>
          <w:rFonts w:ascii="Arial" w:eastAsia="Times New Roman" w:hAnsi="Arial" w:cs="Arial"/>
          <w:b/>
          <w:bCs/>
          <w:color w:val="000000" w:themeColor="text1"/>
          <w:sz w:val="20"/>
          <w:szCs w:val="20"/>
          <w:lang w:eastAsia="nl-NL"/>
        </w:rPr>
      </w:pPr>
    </w:p>
    <w:p w14:paraId="06B2DEBD" w14:textId="77777777" w:rsidR="00390730" w:rsidRPr="00F56BF6" w:rsidRDefault="00390730" w:rsidP="00390730">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Het daadwerkelijk beoefenen van een bepaalde kunstvorm staat bij de amateurkunst voorop.</w:t>
      </w:r>
    </w:p>
    <w:p w14:paraId="1717B62E" w14:textId="0FEC9E29" w:rsidR="00FE1596" w:rsidRPr="00F56BF6" w:rsidRDefault="00390730" w:rsidP="00390730">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Natuurlijk doe je dat ook om</w:t>
      </w:r>
      <w:r w:rsidR="00B60059" w:rsidRPr="00F56BF6">
        <w:rPr>
          <w:rFonts w:ascii="Arial" w:eastAsia="Times New Roman" w:hAnsi="Arial" w:cs="Arial"/>
          <w:color w:val="000000" w:themeColor="text1"/>
          <w:sz w:val="20"/>
          <w:szCs w:val="20"/>
          <w:lang w:eastAsia="nl-NL"/>
        </w:rPr>
        <w:t xml:space="preserve"> </w:t>
      </w:r>
      <w:r w:rsidR="00FE1596" w:rsidRPr="00F56BF6">
        <w:rPr>
          <w:rFonts w:ascii="Arial" w:eastAsia="Times New Roman" w:hAnsi="Arial" w:cs="Arial"/>
          <w:color w:val="000000" w:themeColor="text1"/>
          <w:sz w:val="20"/>
          <w:szCs w:val="20"/>
          <w:lang w:eastAsia="nl-NL"/>
        </w:rPr>
        <w:t xml:space="preserve">aan publiek </w:t>
      </w:r>
      <w:r w:rsidR="00B60059" w:rsidRPr="00F56BF6">
        <w:rPr>
          <w:rFonts w:ascii="Arial" w:eastAsia="Times New Roman" w:hAnsi="Arial" w:cs="Arial"/>
          <w:color w:val="000000" w:themeColor="text1"/>
          <w:sz w:val="20"/>
          <w:szCs w:val="20"/>
          <w:lang w:eastAsia="nl-NL"/>
        </w:rPr>
        <w:t xml:space="preserve">een </w:t>
      </w:r>
      <w:r w:rsidR="00FE1596" w:rsidRPr="00F56BF6">
        <w:rPr>
          <w:rFonts w:ascii="Arial" w:eastAsia="Times New Roman" w:hAnsi="Arial" w:cs="Arial"/>
          <w:color w:val="000000" w:themeColor="text1"/>
          <w:sz w:val="20"/>
          <w:szCs w:val="20"/>
          <w:lang w:eastAsia="nl-NL"/>
        </w:rPr>
        <w:t xml:space="preserve">bepaald </w:t>
      </w:r>
      <w:r w:rsidR="00B60059" w:rsidRPr="00F56BF6">
        <w:rPr>
          <w:rFonts w:ascii="Arial" w:eastAsia="Times New Roman" w:hAnsi="Arial" w:cs="Arial"/>
          <w:color w:val="000000" w:themeColor="text1"/>
          <w:sz w:val="20"/>
          <w:szCs w:val="20"/>
          <w:lang w:eastAsia="nl-NL"/>
        </w:rPr>
        <w:t xml:space="preserve">resultaat te tonen. </w:t>
      </w:r>
      <w:r w:rsidR="00FE1596" w:rsidRPr="00F56BF6">
        <w:rPr>
          <w:rFonts w:ascii="Arial" w:eastAsia="Times New Roman" w:hAnsi="Arial" w:cs="Arial"/>
          <w:color w:val="000000" w:themeColor="text1"/>
          <w:sz w:val="20"/>
          <w:szCs w:val="20"/>
          <w:lang w:eastAsia="nl-NL"/>
        </w:rPr>
        <w:t xml:space="preserve">Om die reden is de voorwaarde dat er tenminste twee uitvoeringen per jaar moeten worden gegeven, komen te vervallen. </w:t>
      </w:r>
    </w:p>
    <w:p w14:paraId="03B4BB10" w14:textId="77777777" w:rsidR="00FE1596" w:rsidRPr="00F56BF6" w:rsidRDefault="00FE1596" w:rsidP="00390730">
      <w:pPr>
        <w:rPr>
          <w:rFonts w:ascii="Arial" w:eastAsia="Times New Roman" w:hAnsi="Arial" w:cs="Arial"/>
          <w:color w:val="000000" w:themeColor="text1"/>
          <w:sz w:val="20"/>
          <w:szCs w:val="20"/>
          <w:lang w:eastAsia="nl-NL"/>
        </w:rPr>
      </w:pPr>
    </w:p>
    <w:p w14:paraId="56FAA7B7" w14:textId="1713215A" w:rsidR="00B60059" w:rsidRPr="00F56BF6" w:rsidRDefault="00B60059" w:rsidP="00390730">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De coronapandemie levert lastige vraagstukken op. Het is steeds zoeken naar het zo goed mogelijk inspelen op de situatie van het moment. </w:t>
      </w:r>
      <w:r w:rsidR="00FE1596" w:rsidRPr="00F56BF6">
        <w:rPr>
          <w:rFonts w:ascii="Arial" w:eastAsia="Times New Roman" w:hAnsi="Arial" w:cs="Arial"/>
          <w:color w:val="000000" w:themeColor="text1"/>
          <w:sz w:val="20"/>
          <w:szCs w:val="20"/>
          <w:lang w:eastAsia="nl-NL"/>
        </w:rPr>
        <w:t xml:space="preserve">Ook hier geldt dat het niet voldoen aan een voorwaarde door de betreffende organisaties </w:t>
      </w:r>
      <w:r w:rsidR="00682301">
        <w:rPr>
          <w:rFonts w:ascii="Arial" w:eastAsia="Times New Roman" w:hAnsi="Arial" w:cs="Arial"/>
          <w:color w:val="000000" w:themeColor="text1"/>
          <w:sz w:val="20"/>
          <w:szCs w:val="20"/>
          <w:lang w:eastAsia="nl-NL"/>
        </w:rPr>
        <w:t>steeds moet</w:t>
      </w:r>
      <w:r w:rsidR="00FE1596" w:rsidRPr="00F56BF6">
        <w:rPr>
          <w:rFonts w:ascii="Arial" w:eastAsia="Times New Roman" w:hAnsi="Arial" w:cs="Arial"/>
          <w:color w:val="000000" w:themeColor="text1"/>
          <w:sz w:val="20"/>
          <w:szCs w:val="20"/>
          <w:lang w:eastAsia="nl-NL"/>
        </w:rPr>
        <w:t xml:space="preserve"> worden toegelicht</w:t>
      </w:r>
      <w:r w:rsidR="00682301">
        <w:rPr>
          <w:rFonts w:ascii="Arial" w:eastAsia="Times New Roman" w:hAnsi="Arial" w:cs="Arial"/>
          <w:color w:val="000000" w:themeColor="text1"/>
          <w:sz w:val="20"/>
          <w:szCs w:val="20"/>
          <w:lang w:eastAsia="nl-NL"/>
        </w:rPr>
        <w:t xml:space="preserve"> bij het verzoek tot vaststelling van de subsidie</w:t>
      </w:r>
      <w:r w:rsidR="00FE1596" w:rsidRPr="00F56BF6">
        <w:rPr>
          <w:rFonts w:ascii="Arial" w:eastAsia="Times New Roman" w:hAnsi="Arial" w:cs="Arial"/>
          <w:color w:val="000000" w:themeColor="text1"/>
          <w:sz w:val="20"/>
          <w:szCs w:val="20"/>
          <w:lang w:eastAsia="nl-NL"/>
        </w:rPr>
        <w:t xml:space="preserve">. </w:t>
      </w:r>
      <w:r w:rsidRPr="00F56BF6">
        <w:rPr>
          <w:rFonts w:ascii="Arial" w:eastAsia="Times New Roman" w:hAnsi="Arial" w:cs="Arial"/>
          <w:color w:val="000000" w:themeColor="text1"/>
          <w:sz w:val="20"/>
          <w:szCs w:val="20"/>
          <w:lang w:eastAsia="nl-NL"/>
        </w:rPr>
        <w:t xml:space="preserve"> </w:t>
      </w:r>
    </w:p>
    <w:p w14:paraId="69010ADE" w14:textId="77777777" w:rsidR="00554BB1" w:rsidRPr="00F56BF6" w:rsidRDefault="00554BB1" w:rsidP="00554BB1">
      <w:pPr>
        <w:pStyle w:val="Lijstalinea"/>
        <w:rPr>
          <w:rFonts w:ascii="Arial" w:eastAsia="Times New Roman" w:hAnsi="Arial" w:cs="Arial"/>
          <w:b/>
          <w:bCs/>
          <w:color w:val="000000" w:themeColor="text1"/>
          <w:sz w:val="20"/>
          <w:szCs w:val="20"/>
          <w:lang w:eastAsia="nl-NL"/>
        </w:rPr>
      </w:pPr>
    </w:p>
    <w:p w14:paraId="680ADC5C" w14:textId="0AD571A2" w:rsidR="00554BB1" w:rsidRPr="00F56BF6" w:rsidRDefault="00554BB1" w:rsidP="00E50609">
      <w:pPr>
        <w:pStyle w:val="Lijstalinea"/>
        <w:numPr>
          <w:ilvl w:val="1"/>
          <w:numId w:val="23"/>
        </w:numPr>
        <w:rPr>
          <w:rFonts w:ascii="Arial" w:eastAsia="Times New Roman" w:hAnsi="Arial" w:cs="Arial"/>
          <w:b/>
          <w:bCs/>
          <w:color w:val="000000" w:themeColor="text1"/>
          <w:sz w:val="20"/>
          <w:szCs w:val="20"/>
          <w:lang w:eastAsia="nl-NL"/>
        </w:rPr>
      </w:pPr>
      <w:r w:rsidRPr="00F56BF6">
        <w:rPr>
          <w:rFonts w:ascii="Arial" w:eastAsia="Times New Roman" w:hAnsi="Arial" w:cs="Arial"/>
          <w:b/>
          <w:bCs/>
          <w:color w:val="000000" w:themeColor="text1"/>
          <w:sz w:val="20"/>
          <w:szCs w:val="20"/>
          <w:lang w:eastAsia="nl-NL"/>
        </w:rPr>
        <w:t>Een gediplomeerd regisseur is voorwaarde voor toekenning van de subsidie. Heeft de gemeente inzicht in de kosten van een gediplomeerd regisseur?</w:t>
      </w:r>
    </w:p>
    <w:p w14:paraId="03B49CFA" w14:textId="77777777" w:rsidR="00B60059" w:rsidRPr="00F56BF6" w:rsidRDefault="00B60059" w:rsidP="00B60059">
      <w:pPr>
        <w:rPr>
          <w:rFonts w:ascii="Arial" w:eastAsia="Times New Roman" w:hAnsi="Arial" w:cs="Arial"/>
          <w:b/>
          <w:bCs/>
          <w:color w:val="000000" w:themeColor="text1"/>
          <w:sz w:val="20"/>
          <w:szCs w:val="20"/>
          <w:lang w:eastAsia="nl-NL"/>
        </w:rPr>
      </w:pPr>
    </w:p>
    <w:p w14:paraId="42F6D758" w14:textId="77777777" w:rsidR="00FE1596" w:rsidRPr="00F56BF6" w:rsidRDefault="00B60059"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Niet direct.</w:t>
      </w:r>
      <w:r w:rsidR="00FE1596" w:rsidRPr="00F56BF6">
        <w:rPr>
          <w:rFonts w:ascii="Arial" w:eastAsia="Times New Roman" w:hAnsi="Arial" w:cs="Arial"/>
          <w:color w:val="000000" w:themeColor="text1"/>
          <w:sz w:val="20"/>
          <w:szCs w:val="20"/>
          <w:lang w:eastAsia="nl-NL"/>
        </w:rPr>
        <w:t xml:space="preserve"> Di</w:t>
      </w:r>
      <w:r w:rsidR="00BB72EB" w:rsidRPr="00F56BF6">
        <w:rPr>
          <w:rFonts w:ascii="Arial" w:eastAsia="Times New Roman" w:hAnsi="Arial" w:cs="Arial"/>
          <w:color w:val="000000" w:themeColor="text1"/>
          <w:sz w:val="20"/>
          <w:szCs w:val="20"/>
          <w:lang w:eastAsia="nl-NL"/>
        </w:rPr>
        <w:t>t</w:t>
      </w:r>
      <w:r w:rsidR="00FE1596" w:rsidRPr="00F56BF6">
        <w:rPr>
          <w:rFonts w:ascii="Arial" w:eastAsia="Times New Roman" w:hAnsi="Arial" w:cs="Arial"/>
          <w:color w:val="000000" w:themeColor="text1"/>
          <w:sz w:val="20"/>
          <w:szCs w:val="20"/>
          <w:lang w:eastAsia="nl-NL"/>
        </w:rPr>
        <w:t xml:space="preserve"> is </w:t>
      </w:r>
      <w:r w:rsidR="00BB72EB" w:rsidRPr="00F56BF6">
        <w:rPr>
          <w:rFonts w:ascii="Arial" w:eastAsia="Times New Roman" w:hAnsi="Arial" w:cs="Arial"/>
          <w:color w:val="000000" w:themeColor="text1"/>
          <w:sz w:val="20"/>
          <w:szCs w:val="20"/>
          <w:lang w:eastAsia="nl-NL"/>
        </w:rPr>
        <w:t xml:space="preserve">ook </w:t>
      </w:r>
      <w:r w:rsidR="00FE1596" w:rsidRPr="00F56BF6">
        <w:rPr>
          <w:rFonts w:ascii="Arial" w:eastAsia="Times New Roman" w:hAnsi="Arial" w:cs="Arial"/>
          <w:color w:val="000000" w:themeColor="text1"/>
          <w:sz w:val="20"/>
          <w:szCs w:val="20"/>
          <w:lang w:eastAsia="nl-NL"/>
        </w:rPr>
        <w:t>afhankelijk van de wijze waarop een organisatie haar eigen keuzes maakt. Bij de subsidieverlening staat de aanwezigheid van een artistiek leider wel voorop.</w:t>
      </w:r>
    </w:p>
    <w:p w14:paraId="12B03179" w14:textId="77777777" w:rsidR="00FE1596" w:rsidRPr="00F56BF6" w:rsidRDefault="00FE1596" w:rsidP="00B60059">
      <w:pPr>
        <w:rPr>
          <w:rFonts w:ascii="Arial" w:eastAsia="Times New Roman" w:hAnsi="Arial" w:cs="Arial"/>
          <w:color w:val="000000" w:themeColor="text1"/>
          <w:sz w:val="20"/>
          <w:szCs w:val="20"/>
          <w:lang w:eastAsia="nl-NL"/>
        </w:rPr>
      </w:pPr>
    </w:p>
    <w:p w14:paraId="0C66B505" w14:textId="77777777" w:rsidR="00B60059" w:rsidRPr="00F56BF6" w:rsidRDefault="00FE1596"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Binnen de </w:t>
      </w:r>
      <w:r w:rsidR="00B60059" w:rsidRPr="00F56BF6">
        <w:rPr>
          <w:rFonts w:ascii="Arial" w:eastAsia="Times New Roman" w:hAnsi="Arial" w:cs="Arial"/>
          <w:color w:val="000000" w:themeColor="text1"/>
          <w:sz w:val="20"/>
          <w:szCs w:val="20"/>
          <w:lang w:eastAsia="nl-NL"/>
        </w:rPr>
        <w:t xml:space="preserve">Fair </w:t>
      </w:r>
      <w:proofErr w:type="spellStart"/>
      <w:r w:rsidR="00B60059" w:rsidRPr="00F56BF6">
        <w:rPr>
          <w:rFonts w:ascii="Arial" w:eastAsia="Times New Roman" w:hAnsi="Arial" w:cs="Arial"/>
          <w:color w:val="000000" w:themeColor="text1"/>
          <w:sz w:val="20"/>
          <w:szCs w:val="20"/>
          <w:lang w:eastAsia="nl-NL"/>
        </w:rPr>
        <w:t>Practice</w:t>
      </w:r>
      <w:proofErr w:type="spellEnd"/>
      <w:r w:rsidR="00B60059" w:rsidRPr="00F56BF6">
        <w:rPr>
          <w:rFonts w:ascii="Arial" w:eastAsia="Times New Roman" w:hAnsi="Arial" w:cs="Arial"/>
          <w:color w:val="000000" w:themeColor="text1"/>
          <w:sz w:val="20"/>
          <w:szCs w:val="20"/>
          <w:lang w:eastAsia="nl-NL"/>
        </w:rPr>
        <w:t xml:space="preserve"> Code, </w:t>
      </w:r>
      <w:hyperlink r:id="rId12" w:history="1">
        <w:r w:rsidR="00B60059" w:rsidRPr="00F56BF6">
          <w:rPr>
            <w:rStyle w:val="Hyperlink"/>
            <w:rFonts w:ascii="Arial" w:eastAsia="Times New Roman" w:hAnsi="Arial" w:cs="Arial"/>
            <w:sz w:val="20"/>
            <w:szCs w:val="20"/>
            <w:lang w:eastAsia="nl-NL"/>
          </w:rPr>
          <w:t>www.fairpracticecode.nl</w:t>
        </w:r>
      </w:hyperlink>
      <w:r w:rsidR="00B60059" w:rsidRPr="00F56BF6">
        <w:rPr>
          <w:rFonts w:ascii="Arial" w:eastAsia="Times New Roman" w:hAnsi="Arial" w:cs="Arial"/>
          <w:color w:val="000000" w:themeColor="text1"/>
          <w:sz w:val="20"/>
          <w:szCs w:val="20"/>
          <w:lang w:eastAsia="nl-NL"/>
        </w:rPr>
        <w:t xml:space="preserve"> </w:t>
      </w:r>
      <w:r w:rsidRPr="00F56BF6">
        <w:rPr>
          <w:rFonts w:ascii="Arial" w:eastAsia="Times New Roman" w:hAnsi="Arial" w:cs="Arial"/>
          <w:color w:val="000000" w:themeColor="text1"/>
          <w:sz w:val="20"/>
          <w:szCs w:val="20"/>
          <w:lang w:eastAsia="nl-NL"/>
        </w:rPr>
        <w:t xml:space="preserve"> is hierover meer informatie te vinden. </w:t>
      </w:r>
    </w:p>
    <w:p w14:paraId="085D9DEA" w14:textId="77777777" w:rsidR="00FE1596" w:rsidRPr="00F56BF6" w:rsidRDefault="00FE1596" w:rsidP="00B60059">
      <w:pPr>
        <w:rPr>
          <w:rFonts w:ascii="Arial" w:eastAsia="Times New Roman" w:hAnsi="Arial" w:cs="Arial"/>
          <w:color w:val="000000" w:themeColor="text1"/>
          <w:sz w:val="20"/>
          <w:szCs w:val="20"/>
          <w:lang w:eastAsia="nl-NL"/>
        </w:rPr>
      </w:pPr>
    </w:p>
    <w:p w14:paraId="25E3C2F9" w14:textId="013E9530" w:rsidR="00B60059" w:rsidRPr="00E50609" w:rsidRDefault="00554BB1" w:rsidP="00E50609">
      <w:pPr>
        <w:pStyle w:val="Lijstalinea"/>
        <w:numPr>
          <w:ilvl w:val="1"/>
          <w:numId w:val="23"/>
        </w:numPr>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t>Is het toegestaan om ook in de 076-regio of evt. daarbuiten (bijv. Etten-Leur) te spelen en toch in aanmerking te komen voor subsidie?</w:t>
      </w:r>
    </w:p>
    <w:p w14:paraId="2DBB905E" w14:textId="77777777" w:rsidR="00B60059" w:rsidRPr="00F56BF6" w:rsidRDefault="00B60059" w:rsidP="00B60059">
      <w:pPr>
        <w:rPr>
          <w:rFonts w:ascii="Arial" w:eastAsia="Times New Roman" w:hAnsi="Arial" w:cs="Arial"/>
          <w:color w:val="000000" w:themeColor="text1"/>
          <w:sz w:val="20"/>
          <w:szCs w:val="20"/>
          <w:lang w:eastAsia="nl-NL"/>
        </w:rPr>
      </w:pPr>
    </w:p>
    <w:p w14:paraId="0F9E2BAF" w14:textId="77777777" w:rsidR="00BD3441" w:rsidRPr="00F56BF6" w:rsidRDefault="00BD3441"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Dit </w:t>
      </w:r>
      <w:r w:rsidR="006306A8" w:rsidRPr="00F56BF6">
        <w:rPr>
          <w:rFonts w:ascii="Arial" w:eastAsia="Times New Roman" w:hAnsi="Arial" w:cs="Arial"/>
          <w:color w:val="000000" w:themeColor="text1"/>
          <w:sz w:val="20"/>
          <w:szCs w:val="20"/>
          <w:lang w:eastAsia="nl-NL"/>
        </w:rPr>
        <w:t xml:space="preserve">is in principe </w:t>
      </w:r>
      <w:r w:rsidRPr="00F56BF6">
        <w:rPr>
          <w:rFonts w:ascii="Arial" w:eastAsia="Times New Roman" w:hAnsi="Arial" w:cs="Arial"/>
          <w:color w:val="000000" w:themeColor="text1"/>
          <w:sz w:val="20"/>
          <w:szCs w:val="20"/>
          <w:lang w:eastAsia="nl-NL"/>
        </w:rPr>
        <w:t xml:space="preserve">toegestaan. </w:t>
      </w:r>
    </w:p>
    <w:p w14:paraId="41FEA1A1" w14:textId="77777777" w:rsidR="00B60059" w:rsidRPr="00F56BF6" w:rsidRDefault="00B60059"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Zie artikel 5:17 van de nadere regels subsidieverstrekking m.b.t. de subsidievereisten.</w:t>
      </w:r>
    </w:p>
    <w:p w14:paraId="608B7B26" w14:textId="77777777" w:rsidR="00B42AA6" w:rsidRPr="00F56BF6" w:rsidRDefault="00B42AA6"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De organisatie moet in Breda gevestigd zijn. </w:t>
      </w:r>
      <w:r w:rsidR="006306A8" w:rsidRPr="00F56BF6">
        <w:rPr>
          <w:rFonts w:ascii="Arial" w:eastAsia="Times New Roman" w:hAnsi="Arial" w:cs="Arial"/>
          <w:color w:val="000000" w:themeColor="text1"/>
          <w:sz w:val="20"/>
          <w:szCs w:val="20"/>
          <w:lang w:eastAsia="nl-NL"/>
        </w:rPr>
        <w:t>We stellen niet de voorwaarde dat er alleen in Breda mag worden uitgevoerd. Wel stellen we de voorwaarde dat de Bredase subsidie z</w:t>
      </w:r>
      <w:r w:rsidRPr="00F56BF6">
        <w:rPr>
          <w:rFonts w:ascii="Arial" w:eastAsia="Times New Roman" w:hAnsi="Arial" w:cs="Arial"/>
          <w:color w:val="000000" w:themeColor="text1"/>
          <w:sz w:val="20"/>
          <w:szCs w:val="20"/>
          <w:lang w:eastAsia="nl-NL"/>
        </w:rPr>
        <w:t xml:space="preserve">oveel mogelijk ten goede komt aan Bredase organisaties en Bredase inwoners. </w:t>
      </w:r>
    </w:p>
    <w:p w14:paraId="62003C97" w14:textId="77777777" w:rsidR="00B42AA6" w:rsidRPr="00F56BF6" w:rsidRDefault="00B42AA6" w:rsidP="00B60059">
      <w:pPr>
        <w:rPr>
          <w:rFonts w:ascii="Arial" w:eastAsia="Times New Roman" w:hAnsi="Arial" w:cs="Arial"/>
          <w:color w:val="000000" w:themeColor="text1"/>
          <w:sz w:val="20"/>
          <w:szCs w:val="20"/>
          <w:lang w:eastAsia="nl-NL"/>
        </w:rPr>
      </w:pPr>
    </w:p>
    <w:p w14:paraId="3E215A40" w14:textId="77777777" w:rsidR="00B42AA6" w:rsidRPr="00F56BF6" w:rsidRDefault="00B42AA6"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Op grond van hoofdstuk 1 van de nadere regels subsidieverstrekking Breda 2017 (artikel 1:8) moeten de activiteiten beschikbaar zijn voor alle inwoners van Breda. </w:t>
      </w:r>
    </w:p>
    <w:p w14:paraId="20902A96" w14:textId="77777777" w:rsidR="00B42AA6" w:rsidRPr="00F56BF6" w:rsidRDefault="00B42AA6" w:rsidP="00B60059">
      <w:pPr>
        <w:rPr>
          <w:rFonts w:ascii="Arial" w:eastAsia="Times New Roman" w:hAnsi="Arial" w:cs="Arial"/>
          <w:color w:val="000000" w:themeColor="text1"/>
          <w:sz w:val="20"/>
          <w:szCs w:val="20"/>
          <w:lang w:eastAsia="nl-NL"/>
        </w:rPr>
      </w:pPr>
    </w:p>
    <w:p w14:paraId="55BE6E18" w14:textId="77777777" w:rsidR="00B42AA6" w:rsidRPr="00F56BF6" w:rsidRDefault="00B42AA6" w:rsidP="00B60059">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Indien bijv. een organisatie wel in Breda is gevestigd </w:t>
      </w:r>
      <w:r w:rsidR="006306A8" w:rsidRPr="00F56BF6">
        <w:rPr>
          <w:rFonts w:ascii="Arial" w:eastAsia="Times New Roman" w:hAnsi="Arial" w:cs="Arial"/>
          <w:color w:val="000000" w:themeColor="text1"/>
          <w:sz w:val="20"/>
          <w:szCs w:val="20"/>
          <w:lang w:eastAsia="nl-NL"/>
        </w:rPr>
        <w:t xml:space="preserve">terwijl alle </w:t>
      </w:r>
      <w:r w:rsidR="00BD3441" w:rsidRPr="00F56BF6">
        <w:rPr>
          <w:rFonts w:ascii="Arial" w:eastAsia="Times New Roman" w:hAnsi="Arial" w:cs="Arial"/>
          <w:color w:val="000000" w:themeColor="text1"/>
          <w:sz w:val="20"/>
          <w:szCs w:val="20"/>
          <w:lang w:eastAsia="nl-NL"/>
        </w:rPr>
        <w:t>leden</w:t>
      </w:r>
      <w:r w:rsidR="006306A8" w:rsidRPr="00F56BF6">
        <w:rPr>
          <w:rFonts w:ascii="Arial" w:eastAsia="Times New Roman" w:hAnsi="Arial" w:cs="Arial"/>
          <w:color w:val="000000" w:themeColor="text1"/>
          <w:sz w:val="20"/>
          <w:szCs w:val="20"/>
          <w:lang w:eastAsia="nl-NL"/>
        </w:rPr>
        <w:t>/deelnemers</w:t>
      </w:r>
      <w:r w:rsidR="00BD3441" w:rsidRPr="00F56BF6">
        <w:rPr>
          <w:rFonts w:ascii="Arial" w:eastAsia="Times New Roman" w:hAnsi="Arial" w:cs="Arial"/>
          <w:color w:val="000000" w:themeColor="text1"/>
          <w:sz w:val="20"/>
          <w:szCs w:val="20"/>
          <w:lang w:eastAsia="nl-NL"/>
        </w:rPr>
        <w:t xml:space="preserve"> van buiten Breda komen</w:t>
      </w:r>
      <w:r w:rsidR="006306A8" w:rsidRPr="00F56BF6">
        <w:rPr>
          <w:rFonts w:ascii="Arial" w:eastAsia="Times New Roman" w:hAnsi="Arial" w:cs="Arial"/>
          <w:color w:val="000000" w:themeColor="text1"/>
          <w:sz w:val="20"/>
          <w:szCs w:val="20"/>
          <w:lang w:eastAsia="nl-NL"/>
        </w:rPr>
        <w:t>,</w:t>
      </w:r>
      <w:r w:rsidR="00BD3441" w:rsidRPr="00F56BF6">
        <w:rPr>
          <w:rFonts w:ascii="Arial" w:eastAsia="Times New Roman" w:hAnsi="Arial" w:cs="Arial"/>
          <w:color w:val="000000" w:themeColor="text1"/>
          <w:sz w:val="20"/>
          <w:szCs w:val="20"/>
          <w:lang w:eastAsia="nl-NL"/>
        </w:rPr>
        <w:t xml:space="preserve"> kan om die reden de </w:t>
      </w:r>
      <w:r w:rsidRPr="00F56BF6">
        <w:rPr>
          <w:rFonts w:ascii="Arial" w:eastAsia="Times New Roman" w:hAnsi="Arial" w:cs="Arial"/>
          <w:color w:val="000000" w:themeColor="text1"/>
          <w:sz w:val="20"/>
          <w:szCs w:val="20"/>
          <w:lang w:eastAsia="nl-NL"/>
        </w:rPr>
        <w:t xml:space="preserve">subsidie geweigerd worden. </w:t>
      </w:r>
    </w:p>
    <w:p w14:paraId="05927201" w14:textId="77777777" w:rsidR="00554BB1" w:rsidRPr="00F56BF6" w:rsidRDefault="00554BB1" w:rsidP="00554BB1">
      <w:pPr>
        <w:pStyle w:val="Lijstalinea"/>
        <w:rPr>
          <w:rFonts w:ascii="Arial" w:eastAsia="Times New Roman" w:hAnsi="Arial" w:cs="Arial"/>
          <w:b/>
          <w:bCs/>
          <w:color w:val="000000" w:themeColor="text1"/>
          <w:sz w:val="20"/>
          <w:szCs w:val="20"/>
          <w:lang w:eastAsia="nl-NL"/>
        </w:rPr>
      </w:pPr>
    </w:p>
    <w:p w14:paraId="5E2C3753" w14:textId="6DDC7422" w:rsidR="00554BB1" w:rsidRPr="00E50609" w:rsidRDefault="00554BB1" w:rsidP="00E50609">
      <w:pPr>
        <w:pStyle w:val="Lijstalinea"/>
        <w:numPr>
          <w:ilvl w:val="1"/>
          <w:numId w:val="23"/>
        </w:numPr>
        <w:rPr>
          <w:rFonts w:ascii="Arial" w:eastAsia="Times New Roman" w:hAnsi="Arial" w:cs="Arial"/>
          <w:b/>
          <w:bCs/>
          <w:color w:val="000000" w:themeColor="text1"/>
          <w:sz w:val="20"/>
          <w:szCs w:val="20"/>
          <w:lang w:eastAsia="nl-NL"/>
        </w:rPr>
      </w:pPr>
      <w:r w:rsidRPr="00E50609">
        <w:rPr>
          <w:rFonts w:ascii="Arial" w:eastAsia="Times New Roman" w:hAnsi="Arial" w:cs="Arial"/>
          <w:b/>
          <w:bCs/>
          <w:color w:val="000000" w:themeColor="text1"/>
          <w:sz w:val="20"/>
          <w:szCs w:val="20"/>
          <w:lang w:eastAsia="nl-NL"/>
        </w:rPr>
        <w:lastRenderedPageBreak/>
        <w:t>Als we voor een eenmalige productie de subsidies van 2 gezelschappen bij elkaar leggen, is dat dan voor de aanvraag in het jaar daarop negatief van invloed?</w:t>
      </w:r>
    </w:p>
    <w:p w14:paraId="6153565F" w14:textId="77777777" w:rsidR="00B60059" w:rsidRPr="00F56BF6" w:rsidRDefault="00B60059" w:rsidP="00B60059">
      <w:pPr>
        <w:rPr>
          <w:rFonts w:ascii="Arial" w:eastAsia="Times New Roman" w:hAnsi="Arial" w:cs="Arial"/>
          <w:b/>
          <w:bCs/>
          <w:color w:val="000000" w:themeColor="text1"/>
          <w:sz w:val="20"/>
          <w:szCs w:val="20"/>
          <w:lang w:eastAsia="nl-NL"/>
        </w:rPr>
      </w:pPr>
    </w:p>
    <w:p w14:paraId="552577F1" w14:textId="6D3ED589" w:rsidR="00554BB1" w:rsidRDefault="00BD3441" w:rsidP="00BD3441">
      <w:pPr>
        <w:rPr>
          <w:rFonts w:ascii="Arial" w:eastAsia="Times New Roman" w:hAnsi="Arial" w:cs="Arial"/>
          <w:color w:val="000000" w:themeColor="text1"/>
          <w:sz w:val="20"/>
          <w:szCs w:val="20"/>
          <w:lang w:eastAsia="nl-NL"/>
        </w:rPr>
      </w:pPr>
      <w:r w:rsidRPr="00F56BF6">
        <w:rPr>
          <w:rFonts w:ascii="Arial" w:eastAsia="Times New Roman" w:hAnsi="Arial" w:cs="Arial"/>
          <w:color w:val="000000" w:themeColor="text1"/>
          <w:sz w:val="20"/>
          <w:szCs w:val="20"/>
          <w:lang w:eastAsia="nl-NL"/>
        </w:rPr>
        <w:t xml:space="preserve">Deze vraag betreft de toneelgezelschappen. Het is de verwachting dat een dergelijke situatie bij het totaal van de amateurkunstorganisaties niet zo heel vaak voorkomt. Daarmee leent een dergelijke situatie zich voor maatwerk. Daarover kan contact worden gezocht met de afdeling cultuur via </w:t>
      </w:r>
      <w:hyperlink r:id="rId13" w:history="1">
        <w:r w:rsidRPr="00F56BF6">
          <w:rPr>
            <w:rStyle w:val="Hyperlink"/>
            <w:rFonts w:ascii="Arial" w:eastAsia="Times New Roman" w:hAnsi="Arial" w:cs="Arial"/>
            <w:sz w:val="20"/>
            <w:szCs w:val="20"/>
            <w:lang w:eastAsia="nl-NL"/>
          </w:rPr>
          <w:t>Cultuur@breda.nl</w:t>
        </w:r>
      </w:hyperlink>
      <w:r w:rsidRPr="00F56BF6">
        <w:rPr>
          <w:rFonts w:ascii="Arial" w:eastAsia="Times New Roman" w:hAnsi="Arial" w:cs="Arial"/>
          <w:color w:val="000000" w:themeColor="text1"/>
          <w:sz w:val="20"/>
          <w:szCs w:val="20"/>
          <w:lang w:eastAsia="nl-NL"/>
        </w:rPr>
        <w:t xml:space="preserve"> </w:t>
      </w:r>
    </w:p>
    <w:p w14:paraId="1E92D2F2" w14:textId="77777777" w:rsidR="00331235" w:rsidRPr="00F56BF6" w:rsidRDefault="00331235" w:rsidP="00BD3441">
      <w:pPr>
        <w:rPr>
          <w:rFonts w:ascii="Arial" w:eastAsia="Times New Roman" w:hAnsi="Arial" w:cs="Arial"/>
          <w:color w:val="000000" w:themeColor="text1"/>
          <w:sz w:val="20"/>
          <w:szCs w:val="20"/>
          <w:lang w:eastAsia="nl-NL"/>
        </w:rPr>
      </w:pPr>
    </w:p>
    <w:p w14:paraId="5807EB01" w14:textId="0A0316E4" w:rsidR="00331235" w:rsidRPr="00331235" w:rsidRDefault="00331235" w:rsidP="00331235">
      <w:pPr>
        <w:pStyle w:val="Lijstalinea"/>
        <w:numPr>
          <w:ilvl w:val="1"/>
          <w:numId w:val="23"/>
        </w:numPr>
        <w:rPr>
          <w:rFonts w:ascii="Arial" w:eastAsia="Times New Roman" w:hAnsi="Arial" w:cs="Arial"/>
          <w:b/>
          <w:bCs/>
          <w:color w:val="000000" w:themeColor="text1"/>
          <w:sz w:val="20"/>
          <w:szCs w:val="20"/>
          <w:lang w:eastAsia="nl-NL"/>
        </w:rPr>
      </w:pPr>
      <w:r w:rsidRPr="00331235">
        <w:rPr>
          <w:rFonts w:ascii="Arial" w:eastAsia="Times New Roman" w:hAnsi="Arial" w:cs="Arial"/>
          <w:b/>
          <w:bCs/>
          <w:color w:val="000000" w:themeColor="text1"/>
          <w:sz w:val="20"/>
          <w:szCs w:val="20"/>
          <w:lang w:eastAsia="nl-NL"/>
        </w:rPr>
        <w:t>Eigen vermogen, reserves. In vorige subsidieregels mocht je een bedrag op de rekening hebben staan voor voorzieningen, liquiditeit etc. Staat nu helemaal niets over vermeld in deze regels. Betekent dit dat eerst dit eigen vermogen moet zijn uitgeput? En hoe moet een groep dit opvangen (liquiditeit)?</w:t>
      </w:r>
    </w:p>
    <w:p w14:paraId="42CF6160" w14:textId="77777777" w:rsidR="00331235" w:rsidRPr="00331235" w:rsidRDefault="00331235" w:rsidP="00331235">
      <w:pPr>
        <w:rPr>
          <w:rFonts w:ascii="Arial" w:eastAsia="Times New Roman" w:hAnsi="Arial" w:cs="Arial"/>
          <w:b/>
          <w:bCs/>
          <w:color w:val="000000" w:themeColor="text1"/>
          <w:sz w:val="20"/>
          <w:szCs w:val="20"/>
          <w:lang w:eastAsia="nl-NL"/>
        </w:rPr>
      </w:pPr>
    </w:p>
    <w:p w14:paraId="28D77BD0" w14:textId="77777777" w:rsidR="00331235" w:rsidRPr="00331235" w:rsidRDefault="00331235" w:rsidP="00331235">
      <w:pPr>
        <w:rPr>
          <w:rFonts w:ascii="Arial" w:eastAsia="Times New Roman" w:hAnsi="Arial" w:cs="Arial"/>
          <w:color w:val="000000" w:themeColor="text1"/>
          <w:sz w:val="20"/>
          <w:szCs w:val="20"/>
          <w:lang w:eastAsia="nl-NL"/>
        </w:rPr>
      </w:pPr>
      <w:r w:rsidRPr="00331235">
        <w:rPr>
          <w:rFonts w:ascii="Arial" w:eastAsia="Times New Roman" w:hAnsi="Arial" w:cs="Arial"/>
          <w:color w:val="000000" w:themeColor="text1"/>
          <w:sz w:val="20"/>
          <w:szCs w:val="20"/>
          <w:lang w:eastAsia="nl-NL"/>
        </w:rPr>
        <w:t>De Algemene Subsidieverordening kent het artikel 8:1 Vermogensvorming subsidieontvanger</w:t>
      </w:r>
    </w:p>
    <w:p w14:paraId="6DB5AF87" w14:textId="77777777" w:rsidR="00331235" w:rsidRPr="00331235" w:rsidRDefault="00331235" w:rsidP="00331235">
      <w:pPr>
        <w:rPr>
          <w:rFonts w:ascii="Arial" w:eastAsia="Times New Roman" w:hAnsi="Arial" w:cs="Arial"/>
          <w:color w:val="000000" w:themeColor="text1"/>
          <w:sz w:val="20"/>
          <w:szCs w:val="20"/>
          <w:lang w:eastAsia="nl-NL"/>
        </w:rPr>
      </w:pPr>
    </w:p>
    <w:p w14:paraId="3B43EE67" w14:textId="77777777" w:rsidR="006306A8" w:rsidRPr="00F56BF6" w:rsidRDefault="006306A8" w:rsidP="00BD3441">
      <w:pPr>
        <w:rPr>
          <w:rFonts w:ascii="Arial" w:eastAsia="Times New Roman" w:hAnsi="Arial" w:cs="Arial"/>
          <w:b/>
          <w:bCs/>
          <w:color w:val="000000" w:themeColor="text1"/>
          <w:sz w:val="20"/>
          <w:szCs w:val="20"/>
          <w:lang w:eastAsia="nl-NL"/>
        </w:rPr>
      </w:pPr>
    </w:p>
    <w:p w14:paraId="4CC64FBA" w14:textId="77777777" w:rsidR="0006457E" w:rsidRDefault="0006457E" w:rsidP="0006457E">
      <w:pPr>
        <w:pStyle w:val="artikelkop"/>
        <w:shd w:val="clear" w:color="auto" w:fill="FFFFFF"/>
        <w:spacing w:before="0" w:beforeAutospacing="0" w:after="0" w:afterAutospacing="0"/>
        <w:rPr>
          <w:rFonts w:ascii="Verdana" w:hAnsi="Verdana"/>
          <w:b/>
          <w:bCs/>
          <w:color w:val="000000"/>
          <w:sz w:val="17"/>
          <w:szCs w:val="17"/>
        </w:rPr>
      </w:pPr>
      <w:r>
        <w:rPr>
          <w:rStyle w:val="artikelkop1"/>
          <w:rFonts w:ascii="Verdana" w:hAnsi="Verdana"/>
          <w:b/>
          <w:bCs/>
          <w:color w:val="000000"/>
          <w:sz w:val="20"/>
          <w:szCs w:val="20"/>
        </w:rPr>
        <w:t>Artikel</w:t>
      </w:r>
      <w:r>
        <w:rPr>
          <w:rFonts w:ascii="Verdana" w:hAnsi="Verdana"/>
          <w:b/>
          <w:bCs/>
          <w:color w:val="000000"/>
          <w:sz w:val="17"/>
          <w:szCs w:val="17"/>
        </w:rPr>
        <w:t> </w:t>
      </w:r>
      <w:r>
        <w:rPr>
          <w:rStyle w:val="artikelkop1"/>
          <w:rFonts w:ascii="Verdana" w:hAnsi="Verdana"/>
          <w:b/>
          <w:bCs/>
          <w:color w:val="000000"/>
          <w:sz w:val="20"/>
          <w:szCs w:val="20"/>
        </w:rPr>
        <w:t>8:1</w:t>
      </w:r>
      <w:r>
        <w:rPr>
          <w:rFonts w:ascii="Verdana" w:hAnsi="Verdana"/>
          <w:b/>
          <w:bCs/>
          <w:color w:val="000000"/>
          <w:sz w:val="17"/>
          <w:szCs w:val="17"/>
        </w:rPr>
        <w:t> Vermogensvorming subsidieontvanger</w:t>
      </w:r>
    </w:p>
    <w:p w14:paraId="6EED61EB" w14:textId="77777777" w:rsidR="0006457E" w:rsidRDefault="0006457E" w:rsidP="0006457E">
      <w:pPr>
        <w:pStyle w:val="plid"/>
        <w:numPr>
          <w:ilvl w:val="0"/>
          <w:numId w:val="5"/>
        </w:numPr>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Indien de subsidieontvanger jaarlijks van het college subsidie ontvangt, mogen eventuele exploitatieoverschotten in enig jaar, met schriftelijke toestemming van het college, worden gereserveerd tot een maximum van 10% van de laatst ontvangen periodieke subsidie. Deze reserve houdt een egalisatiereserve als bedoeld in artikel 4:72 van de Algemene wet bestuursrecht in op welke reserve bovendien artikel 4:72 van de Algemene wet bestuursrecht van toepassing is.</w:t>
      </w:r>
      <w:bookmarkStart w:id="0" w:name="id1-3-2-2-8-2-3-2"/>
      <w:bookmarkEnd w:id="0"/>
    </w:p>
    <w:p w14:paraId="23D25BED" w14:textId="77777777" w:rsidR="0006457E" w:rsidRPr="0006457E" w:rsidRDefault="0006457E" w:rsidP="0006457E">
      <w:pPr>
        <w:pStyle w:val="plid"/>
        <w:numPr>
          <w:ilvl w:val="0"/>
          <w:numId w:val="5"/>
        </w:numPr>
        <w:shd w:val="clear" w:color="auto" w:fill="FFFFFF"/>
        <w:spacing w:before="0" w:beforeAutospacing="0" w:after="0" w:afterAutospacing="0"/>
        <w:rPr>
          <w:rFonts w:ascii="Verdana" w:hAnsi="Verdana"/>
          <w:color w:val="000000"/>
          <w:sz w:val="17"/>
          <w:szCs w:val="17"/>
        </w:rPr>
      </w:pPr>
      <w:r w:rsidRPr="0006457E">
        <w:rPr>
          <w:rFonts w:ascii="Verdana" w:hAnsi="Verdana"/>
          <w:color w:val="000000"/>
          <w:sz w:val="17"/>
          <w:szCs w:val="17"/>
        </w:rPr>
        <w:t>Indien een reserve als bedoeld in het eerste lid van dit artikel is opgebouwd, dient de subsidieontvanger deze reserve gedurende een periode van 3 jaar aan te wenden om eventuele exploitatietekorten in deze jaren op te vangen.</w:t>
      </w:r>
    </w:p>
    <w:p w14:paraId="581D47C5" w14:textId="77777777" w:rsidR="00554BB1" w:rsidRDefault="00554BB1" w:rsidP="0006457E">
      <w:pPr>
        <w:rPr>
          <w:rFonts w:ascii="Arial" w:eastAsia="Times New Roman" w:hAnsi="Arial" w:cs="Arial"/>
          <w:b/>
          <w:bCs/>
          <w:color w:val="000000" w:themeColor="text1"/>
          <w:sz w:val="22"/>
          <w:szCs w:val="22"/>
          <w:lang w:eastAsia="nl-NL"/>
        </w:rPr>
      </w:pPr>
    </w:p>
    <w:p w14:paraId="76574501" w14:textId="0F16EB42" w:rsidR="00E737EA" w:rsidRPr="00682301" w:rsidRDefault="0006457E" w:rsidP="0006457E">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 xml:space="preserve">Noch in de Algemene Subsidieverordening noch in de Nadere regels subsidieverstrekking zijn </w:t>
      </w:r>
      <w:r w:rsidR="00E50609" w:rsidRPr="00682301">
        <w:rPr>
          <w:rFonts w:ascii="Arial" w:eastAsia="Times New Roman" w:hAnsi="Arial" w:cs="Arial"/>
          <w:color w:val="000000" w:themeColor="text1"/>
          <w:sz w:val="20"/>
          <w:szCs w:val="20"/>
          <w:lang w:eastAsia="nl-NL"/>
        </w:rPr>
        <w:t xml:space="preserve">aanvullende </w:t>
      </w:r>
      <w:r w:rsidRPr="00682301">
        <w:rPr>
          <w:rFonts w:ascii="Arial" w:eastAsia="Times New Roman" w:hAnsi="Arial" w:cs="Arial"/>
          <w:color w:val="000000" w:themeColor="text1"/>
          <w:sz w:val="20"/>
          <w:szCs w:val="20"/>
          <w:lang w:eastAsia="nl-NL"/>
        </w:rPr>
        <w:t xml:space="preserve">regels/voorwaarden opgenomen over </w:t>
      </w:r>
      <w:r w:rsidR="00E50609" w:rsidRPr="00682301">
        <w:rPr>
          <w:rFonts w:ascii="Arial" w:eastAsia="Times New Roman" w:hAnsi="Arial" w:cs="Arial"/>
          <w:color w:val="000000" w:themeColor="text1"/>
          <w:sz w:val="20"/>
          <w:szCs w:val="20"/>
          <w:lang w:eastAsia="nl-NL"/>
        </w:rPr>
        <w:t xml:space="preserve">vermogen, </w:t>
      </w:r>
      <w:r w:rsidRPr="00682301">
        <w:rPr>
          <w:rFonts w:ascii="Arial" w:eastAsia="Times New Roman" w:hAnsi="Arial" w:cs="Arial"/>
          <w:color w:val="000000" w:themeColor="text1"/>
          <w:sz w:val="20"/>
          <w:szCs w:val="20"/>
          <w:lang w:eastAsia="nl-NL"/>
        </w:rPr>
        <w:t xml:space="preserve">voorzieningen, liquiditeiten enz. </w:t>
      </w:r>
    </w:p>
    <w:p w14:paraId="7D4BF985" w14:textId="66B06C82" w:rsidR="00583196" w:rsidRPr="00682301" w:rsidRDefault="00583196" w:rsidP="0006457E">
      <w:pPr>
        <w:rPr>
          <w:rFonts w:ascii="Arial" w:eastAsia="Times New Roman" w:hAnsi="Arial" w:cs="Arial"/>
          <w:color w:val="000000" w:themeColor="text1"/>
          <w:sz w:val="20"/>
          <w:szCs w:val="20"/>
          <w:lang w:eastAsia="nl-NL"/>
        </w:rPr>
      </w:pPr>
    </w:p>
    <w:p w14:paraId="3A0B640D" w14:textId="77777777" w:rsidR="00583196" w:rsidRPr="00682301" w:rsidRDefault="00583196" w:rsidP="00583196">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Subsidies zijn altijd aanvullend en daarmee het sluitstuk van een begroting. Voor zover een aanvrager ook zonder de gevraagde subsidie over voldoende gelden, hetzij uit eigen middelen, hetzij uit middelen van derden kan of heeft kunnen beschikken om de kosten van de activiteiten te dekken, kan de gevraagde subsidie geweigerd worden. (artikel 4:1 Weigeringsgronden lid 4 sub f van de Algemene Subsidieverordening Breda 2017)</w:t>
      </w:r>
    </w:p>
    <w:p w14:paraId="193FA78C" w14:textId="77777777" w:rsidR="00583196" w:rsidRPr="00682301" w:rsidRDefault="00583196" w:rsidP="0006457E">
      <w:pPr>
        <w:rPr>
          <w:rFonts w:ascii="Arial" w:eastAsia="Times New Roman" w:hAnsi="Arial" w:cs="Arial"/>
          <w:color w:val="000000" w:themeColor="text1"/>
          <w:sz w:val="20"/>
          <w:szCs w:val="20"/>
          <w:lang w:eastAsia="nl-NL"/>
        </w:rPr>
      </w:pPr>
    </w:p>
    <w:p w14:paraId="4F3055CD" w14:textId="79ED0BF7" w:rsidR="00554BB1" w:rsidRDefault="00554BB1" w:rsidP="00331235">
      <w:pPr>
        <w:pStyle w:val="Lijstalinea"/>
        <w:numPr>
          <w:ilvl w:val="1"/>
          <w:numId w:val="23"/>
        </w:numPr>
        <w:rPr>
          <w:rFonts w:ascii="Arial" w:eastAsia="Times New Roman" w:hAnsi="Arial" w:cs="Arial"/>
          <w:b/>
          <w:bCs/>
          <w:color w:val="000000" w:themeColor="text1"/>
          <w:sz w:val="22"/>
          <w:szCs w:val="22"/>
          <w:lang w:eastAsia="nl-NL"/>
        </w:rPr>
      </w:pPr>
      <w:r w:rsidRPr="00B63BFE">
        <w:rPr>
          <w:rFonts w:ascii="Arial" w:eastAsia="Times New Roman" w:hAnsi="Arial" w:cs="Arial"/>
          <w:b/>
          <w:bCs/>
          <w:color w:val="000000" w:themeColor="text1"/>
          <w:sz w:val="22"/>
          <w:szCs w:val="22"/>
          <w:lang w:eastAsia="nl-NL"/>
        </w:rPr>
        <w:t>Vergoed</w:t>
      </w:r>
      <w:r w:rsidR="00583196">
        <w:rPr>
          <w:rFonts w:ascii="Arial" w:eastAsia="Times New Roman" w:hAnsi="Arial" w:cs="Arial"/>
          <w:b/>
          <w:bCs/>
          <w:color w:val="000000" w:themeColor="text1"/>
          <w:sz w:val="22"/>
          <w:szCs w:val="22"/>
          <w:lang w:eastAsia="nl-NL"/>
        </w:rPr>
        <w:t>t</w:t>
      </w:r>
      <w:r w:rsidRPr="00B63BFE">
        <w:rPr>
          <w:rFonts w:ascii="Arial" w:eastAsia="Times New Roman" w:hAnsi="Arial" w:cs="Arial"/>
          <w:b/>
          <w:bCs/>
          <w:color w:val="000000" w:themeColor="text1"/>
          <w:sz w:val="22"/>
          <w:szCs w:val="22"/>
          <w:lang w:eastAsia="nl-NL"/>
        </w:rPr>
        <w:t xml:space="preserve"> de gemeente de repetitielocaties? In hoeverre wordt voortaan de subsidie voor de huisvesting geregeld?</w:t>
      </w:r>
    </w:p>
    <w:p w14:paraId="0C587E54" w14:textId="77777777" w:rsidR="00222193" w:rsidRDefault="00222193" w:rsidP="00222193">
      <w:pPr>
        <w:rPr>
          <w:rFonts w:ascii="Arial" w:eastAsia="Times New Roman" w:hAnsi="Arial" w:cs="Arial"/>
          <w:b/>
          <w:bCs/>
          <w:color w:val="000000" w:themeColor="text1"/>
          <w:sz w:val="22"/>
          <w:szCs w:val="22"/>
          <w:lang w:eastAsia="nl-NL"/>
        </w:rPr>
      </w:pPr>
    </w:p>
    <w:p w14:paraId="39F322B9" w14:textId="77777777" w:rsidR="00B52624" w:rsidRPr="00682301" w:rsidRDefault="00222193" w:rsidP="00222193">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 xml:space="preserve">Een specifieke vergoeding voor de kosten van huisvesting </w:t>
      </w:r>
      <w:r w:rsidR="00846CC7" w:rsidRPr="00682301">
        <w:rPr>
          <w:rFonts w:ascii="Arial" w:eastAsia="Times New Roman" w:hAnsi="Arial" w:cs="Arial"/>
          <w:color w:val="000000" w:themeColor="text1"/>
          <w:sz w:val="20"/>
          <w:szCs w:val="20"/>
          <w:lang w:eastAsia="nl-NL"/>
        </w:rPr>
        <w:t xml:space="preserve">is met de invoering van de </w:t>
      </w:r>
      <w:r w:rsidRPr="00682301">
        <w:rPr>
          <w:rFonts w:ascii="Arial" w:eastAsia="Times New Roman" w:hAnsi="Arial" w:cs="Arial"/>
          <w:color w:val="000000" w:themeColor="text1"/>
          <w:sz w:val="20"/>
          <w:szCs w:val="20"/>
          <w:lang w:eastAsia="nl-NL"/>
        </w:rPr>
        <w:t xml:space="preserve">nadere regels subsidieverstrekking </w:t>
      </w:r>
      <w:r w:rsidR="00846CC7" w:rsidRPr="00682301">
        <w:rPr>
          <w:rFonts w:ascii="Arial" w:eastAsia="Times New Roman" w:hAnsi="Arial" w:cs="Arial"/>
          <w:color w:val="000000" w:themeColor="text1"/>
          <w:sz w:val="20"/>
          <w:szCs w:val="20"/>
          <w:lang w:eastAsia="nl-NL"/>
        </w:rPr>
        <w:t xml:space="preserve">Breda 2017 niet meer in de subsidieregels opgenomen. </w:t>
      </w:r>
    </w:p>
    <w:p w14:paraId="3F87F49D" w14:textId="77777777" w:rsidR="00846CC7" w:rsidRPr="00682301" w:rsidRDefault="00846CC7" w:rsidP="00222193">
      <w:pPr>
        <w:rPr>
          <w:rFonts w:ascii="Arial" w:eastAsia="Times New Roman" w:hAnsi="Arial" w:cs="Arial"/>
          <w:color w:val="000000" w:themeColor="text1"/>
          <w:sz w:val="20"/>
          <w:szCs w:val="20"/>
          <w:lang w:eastAsia="nl-NL"/>
        </w:rPr>
      </w:pPr>
    </w:p>
    <w:p w14:paraId="5DC009F8" w14:textId="77777777" w:rsidR="00B52624" w:rsidRPr="00682301" w:rsidRDefault="00B52624" w:rsidP="00222193">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 xml:space="preserve">De overgangsregeling huisvesting sociaal culturele activiteiten was opgenomen in de nadere regels subsidieverstrekking 2016. Met ingang van 2017 is deze overgangsregeling ingetrokken. </w:t>
      </w:r>
    </w:p>
    <w:p w14:paraId="2B4B4E41" w14:textId="77777777" w:rsidR="00B52624" w:rsidRDefault="00B52624" w:rsidP="00222193">
      <w:pPr>
        <w:rPr>
          <w:rFonts w:ascii="Arial" w:eastAsia="Times New Roman" w:hAnsi="Arial" w:cs="Arial"/>
          <w:color w:val="000000" w:themeColor="text1"/>
          <w:sz w:val="22"/>
          <w:szCs w:val="22"/>
          <w:lang w:eastAsia="nl-NL"/>
        </w:rPr>
      </w:pPr>
    </w:p>
    <w:p w14:paraId="564BCB68" w14:textId="774DECFA" w:rsidR="00554BB1" w:rsidRPr="00E50609" w:rsidRDefault="00554BB1" w:rsidP="00331235">
      <w:pPr>
        <w:pStyle w:val="Lijstalinea"/>
        <w:numPr>
          <w:ilvl w:val="1"/>
          <w:numId w:val="23"/>
        </w:numPr>
        <w:rPr>
          <w:rFonts w:ascii="Arial" w:eastAsia="Times New Roman" w:hAnsi="Arial" w:cs="Arial"/>
          <w:b/>
          <w:bCs/>
          <w:color w:val="000000" w:themeColor="text1"/>
          <w:sz w:val="22"/>
          <w:szCs w:val="22"/>
          <w:lang w:eastAsia="nl-NL"/>
        </w:rPr>
      </w:pPr>
      <w:r w:rsidRPr="00E50609">
        <w:rPr>
          <w:rFonts w:ascii="Arial" w:eastAsia="Times New Roman" w:hAnsi="Arial" w:cs="Arial"/>
          <w:b/>
          <w:bCs/>
          <w:color w:val="000000" w:themeColor="text1"/>
          <w:sz w:val="22"/>
          <w:szCs w:val="22"/>
          <w:lang w:eastAsia="nl-NL"/>
        </w:rPr>
        <w:t>Is er een mogelijkheid om de digitale aanvraag als leeg document te kunnen printen?</w:t>
      </w:r>
    </w:p>
    <w:p w14:paraId="34C730B8" w14:textId="77777777" w:rsidR="0003162A" w:rsidRDefault="0003162A" w:rsidP="0003162A">
      <w:pPr>
        <w:rPr>
          <w:rFonts w:ascii="Arial" w:eastAsia="Times New Roman" w:hAnsi="Arial" w:cs="Arial"/>
          <w:b/>
          <w:bCs/>
          <w:color w:val="000000" w:themeColor="text1"/>
          <w:sz w:val="22"/>
          <w:szCs w:val="22"/>
          <w:lang w:eastAsia="nl-NL"/>
        </w:rPr>
      </w:pPr>
    </w:p>
    <w:p w14:paraId="58A4D7D0" w14:textId="77777777" w:rsidR="00846CC7" w:rsidRPr="00682301" w:rsidRDefault="0003162A" w:rsidP="0003162A">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Nee, helaas is deze mogelijkheid niet beschikbaar.</w:t>
      </w:r>
      <w:r w:rsidR="00846CC7" w:rsidRPr="00682301">
        <w:rPr>
          <w:rFonts w:ascii="Arial" w:eastAsia="Times New Roman" w:hAnsi="Arial" w:cs="Arial"/>
          <w:color w:val="000000" w:themeColor="text1"/>
          <w:sz w:val="20"/>
          <w:szCs w:val="20"/>
          <w:lang w:eastAsia="nl-NL"/>
        </w:rPr>
        <w:t xml:space="preserve"> Voordat u een aanvraag indient is het handig om het projectplan (activiteitenplan) de begroting en eventueel andere bijlagen gereed te hebben. </w:t>
      </w:r>
    </w:p>
    <w:p w14:paraId="46F81FA7" w14:textId="77777777" w:rsidR="00846CC7" w:rsidRPr="00682301" w:rsidRDefault="00846CC7" w:rsidP="0003162A">
      <w:pPr>
        <w:rPr>
          <w:rFonts w:ascii="Arial" w:eastAsia="Times New Roman" w:hAnsi="Arial" w:cs="Arial"/>
          <w:color w:val="000000" w:themeColor="text1"/>
          <w:sz w:val="20"/>
          <w:szCs w:val="20"/>
          <w:lang w:eastAsia="nl-NL"/>
        </w:rPr>
      </w:pPr>
    </w:p>
    <w:p w14:paraId="37E32262" w14:textId="3A7B2749" w:rsidR="0003162A" w:rsidRPr="00682301" w:rsidRDefault="0003162A" w:rsidP="0003162A">
      <w:pPr>
        <w:rPr>
          <w:rFonts w:ascii="Arial" w:eastAsia="Times New Roman" w:hAnsi="Arial" w:cs="Arial"/>
          <w:color w:val="000000" w:themeColor="text1"/>
          <w:sz w:val="20"/>
          <w:szCs w:val="20"/>
          <w:lang w:eastAsia="nl-NL"/>
        </w:rPr>
      </w:pPr>
      <w:r w:rsidRPr="00682301">
        <w:rPr>
          <w:rFonts w:ascii="Arial" w:eastAsia="Times New Roman" w:hAnsi="Arial" w:cs="Arial"/>
          <w:color w:val="000000" w:themeColor="text1"/>
          <w:sz w:val="20"/>
          <w:szCs w:val="20"/>
          <w:lang w:eastAsia="nl-NL"/>
        </w:rPr>
        <w:t xml:space="preserve">Er is een pdf </w:t>
      </w:r>
      <w:r w:rsidR="00846CC7" w:rsidRPr="00682301">
        <w:rPr>
          <w:rFonts w:ascii="Arial" w:eastAsia="Times New Roman" w:hAnsi="Arial" w:cs="Arial"/>
          <w:color w:val="000000" w:themeColor="text1"/>
          <w:sz w:val="20"/>
          <w:szCs w:val="20"/>
          <w:lang w:eastAsia="nl-NL"/>
        </w:rPr>
        <w:t xml:space="preserve">formulier </w:t>
      </w:r>
      <w:r w:rsidRPr="00682301">
        <w:rPr>
          <w:rFonts w:ascii="Arial" w:eastAsia="Times New Roman" w:hAnsi="Arial" w:cs="Arial"/>
          <w:color w:val="000000" w:themeColor="text1"/>
          <w:sz w:val="20"/>
          <w:szCs w:val="20"/>
          <w:lang w:eastAsia="nl-NL"/>
        </w:rPr>
        <w:t xml:space="preserve">van </w:t>
      </w:r>
      <w:r w:rsidR="00846CC7" w:rsidRPr="00682301">
        <w:rPr>
          <w:rFonts w:ascii="Arial" w:eastAsia="Times New Roman" w:hAnsi="Arial" w:cs="Arial"/>
          <w:color w:val="000000" w:themeColor="text1"/>
          <w:sz w:val="20"/>
          <w:szCs w:val="20"/>
          <w:lang w:eastAsia="nl-NL"/>
        </w:rPr>
        <w:t xml:space="preserve">de </w:t>
      </w:r>
      <w:r w:rsidRPr="00682301">
        <w:rPr>
          <w:rFonts w:ascii="Arial" w:eastAsia="Times New Roman" w:hAnsi="Arial" w:cs="Arial"/>
          <w:color w:val="000000" w:themeColor="text1"/>
          <w:sz w:val="20"/>
          <w:szCs w:val="20"/>
          <w:lang w:eastAsia="nl-NL"/>
        </w:rPr>
        <w:t>aanvraa</w:t>
      </w:r>
      <w:r w:rsidR="00846CC7" w:rsidRPr="00682301">
        <w:rPr>
          <w:rFonts w:ascii="Arial" w:eastAsia="Times New Roman" w:hAnsi="Arial" w:cs="Arial"/>
          <w:color w:val="000000" w:themeColor="text1"/>
          <w:sz w:val="20"/>
          <w:szCs w:val="20"/>
          <w:lang w:eastAsia="nl-NL"/>
        </w:rPr>
        <w:t xml:space="preserve">g </w:t>
      </w:r>
      <w:r w:rsidRPr="00682301">
        <w:rPr>
          <w:rFonts w:ascii="Arial" w:eastAsia="Times New Roman" w:hAnsi="Arial" w:cs="Arial"/>
          <w:color w:val="000000" w:themeColor="text1"/>
          <w:sz w:val="20"/>
          <w:szCs w:val="20"/>
          <w:lang w:eastAsia="nl-NL"/>
        </w:rPr>
        <w:t>beschikbaar</w:t>
      </w:r>
      <w:r w:rsidR="00A920EB" w:rsidRPr="00682301">
        <w:rPr>
          <w:rFonts w:ascii="Arial" w:eastAsia="Times New Roman" w:hAnsi="Arial" w:cs="Arial"/>
          <w:color w:val="000000" w:themeColor="text1"/>
          <w:sz w:val="20"/>
          <w:szCs w:val="20"/>
          <w:lang w:eastAsia="nl-NL"/>
        </w:rPr>
        <w:t xml:space="preserve"> indien</w:t>
      </w:r>
      <w:r w:rsidR="00931F17" w:rsidRPr="00682301">
        <w:rPr>
          <w:rFonts w:ascii="Arial" w:eastAsia="Times New Roman" w:hAnsi="Arial" w:cs="Arial"/>
          <w:color w:val="000000" w:themeColor="text1"/>
          <w:sz w:val="20"/>
          <w:szCs w:val="20"/>
          <w:lang w:eastAsia="nl-NL"/>
        </w:rPr>
        <w:t xml:space="preserve"> </w:t>
      </w:r>
      <w:r w:rsidR="00846CC7" w:rsidRPr="00682301">
        <w:rPr>
          <w:rFonts w:ascii="Arial" w:eastAsia="Times New Roman" w:hAnsi="Arial" w:cs="Arial"/>
          <w:color w:val="000000" w:themeColor="text1"/>
          <w:sz w:val="20"/>
          <w:szCs w:val="20"/>
          <w:lang w:eastAsia="nl-NL"/>
        </w:rPr>
        <w:t xml:space="preserve">het </w:t>
      </w:r>
      <w:r w:rsidR="00A920EB" w:rsidRPr="00682301">
        <w:rPr>
          <w:rFonts w:ascii="Arial" w:eastAsia="Times New Roman" w:hAnsi="Arial" w:cs="Arial"/>
          <w:color w:val="000000" w:themeColor="text1"/>
          <w:sz w:val="20"/>
          <w:szCs w:val="20"/>
          <w:lang w:eastAsia="nl-NL"/>
        </w:rPr>
        <w:t>door omstandigheden niet mogelijk is om een subsidieaanvraag digitaal in te dienen.</w:t>
      </w:r>
      <w:r w:rsidRPr="00682301">
        <w:rPr>
          <w:rFonts w:ascii="Arial" w:eastAsia="Times New Roman" w:hAnsi="Arial" w:cs="Arial"/>
          <w:color w:val="000000" w:themeColor="text1"/>
          <w:sz w:val="20"/>
          <w:szCs w:val="20"/>
          <w:lang w:eastAsia="nl-NL"/>
        </w:rPr>
        <w:t xml:space="preserve"> De gemeente heeft een zeer sterke voorkeur voor digitale aanvragen om de administratieve lasten zoveel mogelijk terug te dringen. </w:t>
      </w:r>
    </w:p>
    <w:p w14:paraId="1FAAE5D7" w14:textId="77777777" w:rsidR="002A1906" w:rsidRPr="00682301" w:rsidRDefault="002A1906" w:rsidP="0003162A">
      <w:pPr>
        <w:rPr>
          <w:rFonts w:ascii="Arial" w:eastAsia="Times New Roman" w:hAnsi="Arial" w:cs="Arial"/>
          <w:color w:val="000000" w:themeColor="text1"/>
          <w:sz w:val="20"/>
          <w:szCs w:val="20"/>
          <w:lang w:eastAsia="nl-NL"/>
        </w:rPr>
      </w:pPr>
    </w:p>
    <w:p w14:paraId="5D908739" w14:textId="7EA10871" w:rsidR="00931F17" w:rsidRDefault="00846CC7" w:rsidP="0003162A">
      <w:pPr>
        <w:rPr>
          <w:rFonts w:ascii="Arial" w:eastAsia="Times New Roman" w:hAnsi="Arial" w:cs="Arial"/>
          <w:color w:val="000000" w:themeColor="text1"/>
          <w:sz w:val="22"/>
          <w:szCs w:val="22"/>
          <w:lang w:eastAsia="nl-NL"/>
        </w:rPr>
      </w:pPr>
      <w:r w:rsidRPr="00682301">
        <w:rPr>
          <w:rFonts w:ascii="Arial" w:eastAsia="Times New Roman" w:hAnsi="Arial" w:cs="Arial"/>
          <w:color w:val="000000" w:themeColor="text1"/>
          <w:sz w:val="20"/>
          <w:szCs w:val="20"/>
          <w:lang w:eastAsia="nl-NL"/>
        </w:rPr>
        <w:t xml:space="preserve">Indien u geen kans ziet om de aanvraag digitaal in te dienen kunt u het aanvraagformulier opvragen via </w:t>
      </w:r>
      <w:hyperlink r:id="rId14" w:history="1">
        <w:r w:rsidRPr="00682301">
          <w:rPr>
            <w:rStyle w:val="Hyperlink"/>
            <w:rFonts w:ascii="Arial" w:eastAsia="Times New Roman" w:hAnsi="Arial" w:cs="Arial"/>
            <w:sz w:val="20"/>
            <w:szCs w:val="20"/>
            <w:lang w:eastAsia="nl-NL"/>
          </w:rPr>
          <w:t>subsidieloket@breda.nl</w:t>
        </w:r>
      </w:hyperlink>
      <w:r w:rsidRPr="00682301">
        <w:rPr>
          <w:rFonts w:ascii="Arial" w:eastAsia="Times New Roman" w:hAnsi="Arial" w:cs="Arial"/>
          <w:color w:val="000000" w:themeColor="text1"/>
          <w:sz w:val="20"/>
          <w:szCs w:val="20"/>
          <w:lang w:eastAsia="nl-NL"/>
        </w:rPr>
        <w:t xml:space="preserve"> </w:t>
      </w:r>
    </w:p>
    <w:sectPr w:rsidR="00931F17" w:rsidSect="00584FE0">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E6A0D" w14:textId="77777777" w:rsidR="00BD3441" w:rsidRDefault="00BD3441" w:rsidP="00BD3441">
      <w:r>
        <w:separator/>
      </w:r>
    </w:p>
  </w:endnote>
  <w:endnote w:type="continuationSeparator" w:id="0">
    <w:p w14:paraId="7F00FD46" w14:textId="77777777" w:rsidR="00BD3441" w:rsidRDefault="00BD3441" w:rsidP="00B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2276" w14:textId="77777777" w:rsidR="00BD3441" w:rsidRDefault="00BD3441">
    <w:pPr>
      <w:pStyle w:val="Voettekst"/>
    </w:pPr>
  </w:p>
  <w:p w14:paraId="6961D870" w14:textId="29742865" w:rsidR="00BD3441" w:rsidRPr="00BD3441" w:rsidRDefault="00F56BF6">
    <w:pPr>
      <w:pStyle w:val="Voettekst"/>
      <w:rPr>
        <w:sz w:val="20"/>
        <w:szCs w:val="20"/>
      </w:rPr>
    </w:pPr>
    <w:r>
      <w:rPr>
        <w:sz w:val="20"/>
        <w:szCs w:val="20"/>
      </w:rPr>
      <w:t>Ju</w:t>
    </w:r>
    <w:r w:rsidR="00757430">
      <w:rPr>
        <w:sz w:val="20"/>
        <w:szCs w:val="20"/>
      </w:rPr>
      <w:t>l</w:t>
    </w:r>
    <w:r>
      <w:rPr>
        <w:sz w:val="20"/>
        <w:szCs w:val="20"/>
      </w:rPr>
      <w:t>i 2021</w:t>
    </w:r>
    <w:r w:rsidR="00BD3441" w:rsidRPr="00BD3441">
      <w:rPr>
        <w:sz w:val="20"/>
        <w:szCs w:val="20"/>
      </w:rPr>
      <w:t xml:space="preserve">: </w:t>
    </w:r>
    <w:r w:rsidR="00682301">
      <w:rPr>
        <w:sz w:val="20"/>
        <w:szCs w:val="20"/>
      </w:rPr>
      <w:t xml:space="preserve">Q &amp; A basissubsidie </w:t>
    </w:r>
    <w:r w:rsidR="00B2507E">
      <w:rPr>
        <w:sz w:val="20"/>
        <w:szCs w:val="20"/>
      </w:rPr>
      <w:t xml:space="preserve">amateurkunst. </w:t>
    </w:r>
    <w:r w:rsidR="00BD3441" w:rsidRPr="00BD3441">
      <w:rPr>
        <w:sz w:val="20"/>
        <w:szCs w:val="20"/>
      </w:rPr>
      <w:t xml:space="preserve"> Er kunnen geen rechten aan ontleend worden. </w:t>
    </w:r>
    <w:r w:rsidR="00BD3441" w:rsidRPr="00BD3441">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587A" w14:textId="77777777" w:rsidR="00BD3441" w:rsidRDefault="00BD3441" w:rsidP="00BD3441">
      <w:r>
        <w:separator/>
      </w:r>
    </w:p>
  </w:footnote>
  <w:footnote w:type="continuationSeparator" w:id="0">
    <w:p w14:paraId="5AF4263D" w14:textId="77777777" w:rsidR="00BD3441" w:rsidRDefault="00BD3441" w:rsidP="00BD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7B3"/>
    <w:multiLevelType w:val="hybridMultilevel"/>
    <w:tmpl w:val="0778C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10379"/>
    <w:multiLevelType w:val="hybridMultilevel"/>
    <w:tmpl w:val="7DC202F2"/>
    <w:lvl w:ilvl="0" w:tplc="0413000F">
      <w:start w:val="1"/>
      <w:numFmt w:val="decimal"/>
      <w:lvlText w:val="%1."/>
      <w:lvlJc w:val="left"/>
      <w:pPr>
        <w:ind w:left="1770" w:hanging="360"/>
      </w:pPr>
      <w:rPr>
        <w:b w:val="0"/>
      </w:rPr>
    </w:lvl>
    <w:lvl w:ilvl="1" w:tplc="04130019">
      <w:start w:val="1"/>
      <w:numFmt w:val="lowerLetter"/>
      <w:lvlText w:val="%2."/>
      <w:lvlJc w:val="left"/>
      <w:pPr>
        <w:ind w:left="2490" w:hanging="360"/>
      </w:pPr>
    </w:lvl>
    <w:lvl w:ilvl="2" w:tplc="0413001B">
      <w:start w:val="1"/>
      <w:numFmt w:val="lowerRoman"/>
      <w:lvlText w:val="%3."/>
      <w:lvlJc w:val="right"/>
      <w:pPr>
        <w:ind w:left="3210" w:hanging="180"/>
      </w:pPr>
    </w:lvl>
    <w:lvl w:ilvl="3" w:tplc="0413000F">
      <w:start w:val="1"/>
      <w:numFmt w:val="decimal"/>
      <w:lvlText w:val="%4."/>
      <w:lvlJc w:val="left"/>
      <w:pPr>
        <w:ind w:left="3930" w:hanging="360"/>
      </w:pPr>
    </w:lvl>
    <w:lvl w:ilvl="4" w:tplc="04130019">
      <w:start w:val="1"/>
      <w:numFmt w:val="lowerLetter"/>
      <w:lvlText w:val="%5."/>
      <w:lvlJc w:val="left"/>
      <w:pPr>
        <w:ind w:left="4650" w:hanging="360"/>
      </w:pPr>
    </w:lvl>
    <w:lvl w:ilvl="5" w:tplc="0413001B">
      <w:start w:val="1"/>
      <w:numFmt w:val="lowerRoman"/>
      <w:lvlText w:val="%6."/>
      <w:lvlJc w:val="right"/>
      <w:pPr>
        <w:ind w:left="5370" w:hanging="180"/>
      </w:pPr>
    </w:lvl>
    <w:lvl w:ilvl="6" w:tplc="0413000F">
      <w:start w:val="1"/>
      <w:numFmt w:val="decimal"/>
      <w:lvlText w:val="%7."/>
      <w:lvlJc w:val="left"/>
      <w:pPr>
        <w:ind w:left="6090" w:hanging="360"/>
      </w:pPr>
    </w:lvl>
    <w:lvl w:ilvl="7" w:tplc="04130019">
      <w:start w:val="1"/>
      <w:numFmt w:val="lowerLetter"/>
      <w:lvlText w:val="%8."/>
      <w:lvlJc w:val="left"/>
      <w:pPr>
        <w:ind w:left="6810" w:hanging="360"/>
      </w:pPr>
    </w:lvl>
    <w:lvl w:ilvl="8" w:tplc="0413001B">
      <w:start w:val="1"/>
      <w:numFmt w:val="lowerRoman"/>
      <w:lvlText w:val="%9."/>
      <w:lvlJc w:val="right"/>
      <w:pPr>
        <w:ind w:left="7530" w:hanging="180"/>
      </w:pPr>
    </w:lvl>
  </w:abstractNum>
  <w:abstractNum w:abstractNumId="2" w15:restartNumberingAfterBreak="0">
    <w:nsid w:val="10A94F03"/>
    <w:multiLevelType w:val="hybridMultilevel"/>
    <w:tmpl w:val="180AA742"/>
    <w:lvl w:ilvl="0" w:tplc="308481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B7891"/>
    <w:multiLevelType w:val="hybridMultilevel"/>
    <w:tmpl w:val="3F90E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C320A3"/>
    <w:multiLevelType w:val="hybridMultilevel"/>
    <w:tmpl w:val="E6689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E3469"/>
    <w:multiLevelType w:val="hybridMultilevel"/>
    <w:tmpl w:val="B80EA5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DF61E5F"/>
    <w:multiLevelType w:val="multilevel"/>
    <w:tmpl w:val="ABD8E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317513"/>
    <w:multiLevelType w:val="multilevel"/>
    <w:tmpl w:val="ABD8E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BD37E9"/>
    <w:multiLevelType w:val="hybridMultilevel"/>
    <w:tmpl w:val="DF8475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A84C8A"/>
    <w:multiLevelType w:val="multilevel"/>
    <w:tmpl w:val="B3D0D4B8"/>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61A7A"/>
    <w:multiLevelType w:val="multilevel"/>
    <w:tmpl w:val="A9CCABFC"/>
    <w:lvl w:ilvl="0">
      <w:start w:val="1"/>
      <w:numFmt w:val="lowerLetter"/>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429DF"/>
    <w:multiLevelType w:val="hybridMultilevel"/>
    <w:tmpl w:val="26B07A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417AE0"/>
    <w:multiLevelType w:val="multilevel"/>
    <w:tmpl w:val="6C1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67189"/>
    <w:multiLevelType w:val="multilevel"/>
    <w:tmpl w:val="D916BFA6"/>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E7846"/>
    <w:multiLevelType w:val="multilevel"/>
    <w:tmpl w:val="D960CC22"/>
    <w:lvl w:ilvl="0">
      <w:start w:val="1"/>
      <w:numFmt w:val="lowerLetter"/>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6004F"/>
    <w:multiLevelType w:val="hybridMultilevel"/>
    <w:tmpl w:val="2424C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43C92"/>
    <w:multiLevelType w:val="hybridMultilevel"/>
    <w:tmpl w:val="CE9CD908"/>
    <w:lvl w:ilvl="0" w:tplc="0413000F">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4D53916"/>
    <w:multiLevelType w:val="multilevel"/>
    <w:tmpl w:val="6F98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37038"/>
    <w:multiLevelType w:val="multilevel"/>
    <w:tmpl w:val="D394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A4F4A"/>
    <w:multiLevelType w:val="hybridMultilevel"/>
    <w:tmpl w:val="00040A48"/>
    <w:lvl w:ilvl="0" w:tplc="0413000F">
      <w:start w:val="1"/>
      <w:numFmt w:val="decimal"/>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0" w15:restartNumberingAfterBreak="0">
    <w:nsid w:val="66396650"/>
    <w:multiLevelType w:val="hybridMultilevel"/>
    <w:tmpl w:val="FCE68FB2"/>
    <w:lvl w:ilvl="0" w:tplc="BAE8CFA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630439"/>
    <w:multiLevelType w:val="multilevel"/>
    <w:tmpl w:val="EB5CA5BE"/>
    <w:lvl w:ilvl="0">
      <w:start w:val="1"/>
      <w:numFmt w:val="lowerLetter"/>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B2F69"/>
    <w:multiLevelType w:val="hybridMultilevel"/>
    <w:tmpl w:val="3152A700"/>
    <w:lvl w:ilvl="0" w:tplc="5F26CC82">
      <w:start w:val="1"/>
      <w:numFmt w:val="decimal"/>
      <w:lvlText w:val="%1."/>
      <w:lvlJc w:val="left"/>
      <w:pPr>
        <w:ind w:left="720" w:hanging="360"/>
      </w:pPr>
      <w:rPr>
        <w:b/>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7FC5951"/>
    <w:multiLevelType w:val="hybridMultilevel"/>
    <w:tmpl w:val="DAC8A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B17259"/>
    <w:multiLevelType w:val="multilevel"/>
    <w:tmpl w:val="9474BCA8"/>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1"/>
  </w:num>
  <w:num w:numId="5">
    <w:abstractNumId w:val="24"/>
  </w:num>
  <w:num w:numId="6">
    <w:abstractNumId w:val="20"/>
  </w:num>
  <w:num w:numId="7">
    <w:abstractNumId w:val="12"/>
  </w:num>
  <w:num w:numId="8">
    <w:abstractNumId w:val="21"/>
  </w:num>
  <w:num w:numId="9">
    <w:abstractNumId w:val="18"/>
  </w:num>
  <w:num w:numId="10">
    <w:abstractNumId w:val="13"/>
  </w:num>
  <w:num w:numId="11">
    <w:abstractNumId w:val="10"/>
  </w:num>
  <w:num w:numId="12">
    <w:abstractNumId w:val="14"/>
  </w:num>
  <w:num w:numId="13">
    <w:abstractNumId w:val="9"/>
  </w:num>
  <w:num w:numId="14">
    <w:abstractNumId w:val="17"/>
  </w:num>
  <w:num w:numId="15">
    <w:abstractNumId w:val="15"/>
  </w:num>
  <w:num w:numId="16">
    <w:abstractNumId w:val="4"/>
  </w:num>
  <w:num w:numId="17">
    <w:abstractNumId w:val="0"/>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54BB1"/>
    <w:rsid w:val="000063DE"/>
    <w:rsid w:val="00015D70"/>
    <w:rsid w:val="00016E5E"/>
    <w:rsid w:val="0003162A"/>
    <w:rsid w:val="00032CBB"/>
    <w:rsid w:val="00034B9E"/>
    <w:rsid w:val="000371DF"/>
    <w:rsid w:val="00040A73"/>
    <w:rsid w:val="00044C2C"/>
    <w:rsid w:val="000457F2"/>
    <w:rsid w:val="00052E64"/>
    <w:rsid w:val="0005443C"/>
    <w:rsid w:val="00061F5C"/>
    <w:rsid w:val="0006457E"/>
    <w:rsid w:val="0006681D"/>
    <w:rsid w:val="00085910"/>
    <w:rsid w:val="0009396F"/>
    <w:rsid w:val="000A0323"/>
    <w:rsid w:val="000C255C"/>
    <w:rsid w:val="000C32F8"/>
    <w:rsid w:val="000D5A62"/>
    <w:rsid w:val="000D602B"/>
    <w:rsid w:val="000F4336"/>
    <w:rsid w:val="00100774"/>
    <w:rsid w:val="001049B6"/>
    <w:rsid w:val="001068E4"/>
    <w:rsid w:val="00114740"/>
    <w:rsid w:val="001165B9"/>
    <w:rsid w:val="00145601"/>
    <w:rsid w:val="00145D62"/>
    <w:rsid w:val="00157423"/>
    <w:rsid w:val="0016061E"/>
    <w:rsid w:val="0016688D"/>
    <w:rsid w:val="00171998"/>
    <w:rsid w:val="00172826"/>
    <w:rsid w:val="00173AD6"/>
    <w:rsid w:val="00186394"/>
    <w:rsid w:val="0019098D"/>
    <w:rsid w:val="00192B54"/>
    <w:rsid w:val="00194F45"/>
    <w:rsid w:val="001953C3"/>
    <w:rsid w:val="001A3AFB"/>
    <w:rsid w:val="001A64F4"/>
    <w:rsid w:val="001B33FA"/>
    <w:rsid w:val="001B6149"/>
    <w:rsid w:val="001B6452"/>
    <w:rsid w:val="001C323D"/>
    <w:rsid w:val="001C4205"/>
    <w:rsid w:val="001D3601"/>
    <w:rsid w:val="001F7418"/>
    <w:rsid w:val="00205EDA"/>
    <w:rsid w:val="002100B3"/>
    <w:rsid w:val="00213389"/>
    <w:rsid w:val="00222193"/>
    <w:rsid w:val="0022489E"/>
    <w:rsid w:val="002356C5"/>
    <w:rsid w:val="00244318"/>
    <w:rsid w:val="00244B54"/>
    <w:rsid w:val="002476CD"/>
    <w:rsid w:val="00251B2A"/>
    <w:rsid w:val="00253786"/>
    <w:rsid w:val="0025763C"/>
    <w:rsid w:val="00262B44"/>
    <w:rsid w:val="002649C2"/>
    <w:rsid w:val="002668B8"/>
    <w:rsid w:val="002773B8"/>
    <w:rsid w:val="0028597E"/>
    <w:rsid w:val="002A1906"/>
    <w:rsid w:val="002A3B3D"/>
    <w:rsid w:val="002A6D98"/>
    <w:rsid w:val="002B0E61"/>
    <w:rsid w:val="002B15EE"/>
    <w:rsid w:val="002C3D06"/>
    <w:rsid w:val="002C71E1"/>
    <w:rsid w:val="002D26B6"/>
    <w:rsid w:val="002F0AEC"/>
    <w:rsid w:val="002F123D"/>
    <w:rsid w:val="002F530B"/>
    <w:rsid w:val="002F5927"/>
    <w:rsid w:val="002F6A73"/>
    <w:rsid w:val="00311A98"/>
    <w:rsid w:val="00316D0C"/>
    <w:rsid w:val="0032362F"/>
    <w:rsid w:val="003306B1"/>
    <w:rsid w:val="00331235"/>
    <w:rsid w:val="0033173F"/>
    <w:rsid w:val="0033763B"/>
    <w:rsid w:val="00345F52"/>
    <w:rsid w:val="00346EC8"/>
    <w:rsid w:val="00357F05"/>
    <w:rsid w:val="00374AA8"/>
    <w:rsid w:val="00390726"/>
    <w:rsid w:val="00390730"/>
    <w:rsid w:val="003A0E82"/>
    <w:rsid w:val="003B0D4A"/>
    <w:rsid w:val="003B14F1"/>
    <w:rsid w:val="003C546F"/>
    <w:rsid w:val="003C6889"/>
    <w:rsid w:val="003D40B2"/>
    <w:rsid w:val="003E19E9"/>
    <w:rsid w:val="003E4908"/>
    <w:rsid w:val="003E650B"/>
    <w:rsid w:val="003E6707"/>
    <w:rsid w:val="003F53AD"/>
    <w:rsid w:val="00401CC2"/>
    <w:rsid w:val="00406331"/>
    <w:rsid w:val="00410AC4"/>
    <w:rsid w:val="0041113C"/>
    <w:rsid w:val="00427020"/>
    <w:rsid w:val="004271F0"/>
    <w:rsid w:val="004558F6"/>
    <w:rsid w:val="00460503"/>
    <w:rsid w:val="004672FF"/>
    <w:rsid w:val="00467850"/>
    <w:rsid w:val="00472A00"/>
    <w:rsid w:val="0047312C"/>
    <w:rsid w:val="004871A1"/>
    <w:rsid w:val="00487417"/>
    <w:rsid w:val="00494139"/>
    <w:rsid w:val="004A1A14"/>
    <w:rsid w:val="004A44A7"/>
    <w:rsid w:val="004C0FF5"/>
    <w:rsid w:val="004C20A8"/>
    <w:rsid w:val="004C5B32"/>
    <w:rsid w:val="005052E6"/>
    <w:rsid w:val="00515E30"/>
    <w:rsid w:val="00526904"/>
    <w:rsid w:val="00527606"/>
    <w:rsid w:val="005278B7"/>
    <w:rsid w:val="00540687"/>
    <w:rsid w:val="005461F3"/>
    <w:rsid w:val="005476D9"/>
    <w:rsid w:val="00554BB1"/>
    <w:rsid w:val="00576824"/>
    <w:rsid w:val="00583196"/>
    <w:rsid w:val="00583407"/>
    <w:rsid w:val="00584FE0"/>
    <w:rsid w:val="005905EE"/>
    <w:rsid w:val="005A1E11"/>
    <w:rsid w:val="005B1249"/>
    <w:rsid w:val="005B18A3"/>
    <w:rsid w:val="005B1AC9"/>
    <w:rsid w:val="005B36C8"/>
    <w:rsid w:val="005D7A11"/>
    <w:rsid w:val="005E0383"/>
    <w:rsid w:val="005F2EDC"/>
    <w:rsid w:val="00600F0B"/>
    <w:rsid w:val="00605D6E"/>
    <w:rsid w:val="006142EB"/>
    <w:rsid w:val="00621996"/>
    <w:rsid w:val="006306A8"/>
    <w:rsid w:val="00634344"/>
    <w:rsid w:val="00637DE0"/>
    <w:rsid w:val="00644914"/>
    <w:rsid w:val="006522CE"/>
    <w:rsid w:val="006575CF"/>
    <w:rsid w:val="006641D6"/>
    <w:rsid w:val="00680E35"/>
    <w:rsid w:val="00682301"/>
    <w:rsid w:val="0068629F"/>
    <w:rsid w:val="006A21EF"/>
    <w:rsid w:val="006A535A"/>
    <w:rsid w:val="006C1EDF"/>
    <w:rsid w:val="006D1414"/>
    <w:rsid w:val="006D4087"/>
    <w:rsid w:val="006F4954"/>
    <w:rsid w:val="006F57DA"/>
    <w:rsid w:val="006F6ADA"/>
    <w:rsid w:val="0070030E"/>
    <w:rsid w:val="0070439F"/>
    <w:rsid w:val="007068BD"/>
    <w:rsid w:val="00715763"/>
    <w:rsid w:val="00721F61"/>
    <w:rsid w:val="00727B80"/>
    <w:rsid w:val="00732F34"/>
    <w:rsid w:val="00733905"/>
    <w:rsid w:val="007424CD"/>
    <w:rsid w:val="007536EC"/>
    <w:rsid w:val="00757430"/>
    <w:rsid w:val="0076221D"/>
    <w:rsid w:val="0078189D"/>
    <w:rsid w:val="00782CAC"/>
    <w:rsid w:val="0078687F"/>
    <w:rsid w:val="00787680"/>
    <w:rsid w:val="00787712"/>
    <w:rsid w:val="007954DE"/>
    <w:rsid w:val="007A04C7"/>
    <w:rsid w:val="007A56E5"/>
    <w:rsid w:val="007B2C64"/>
    <w:rsid w:val="007B3307"/>
    <w:rsid w:val="007C21BA"/>
    <w:rsid w:val="007C4BB9"/>
    <w:rsid w:val="007D14D4"/>
    <w:rsid w:val="007E3BC2"/>
    <w:rsid w:val="007F1952"/>
    <w:rsid w:val="00800CF6"/>
    <w:rsid w:val="00813F99"/>
    <w:rsid w:val="00817A79"/>
    <w:rsid w:val="008222D2"/>
    <w:rsid w:val="00825A60"/>
    <w:rsid w:val="00826477"/>
    <w:rsid w:val="00830249"/>
    <w:rsid w:val="0083349F"/>
    <w:rsid w:val="00846CC7"/>
    <w:rsid w:val="008718FB"/>
    <w:rsid w:val="00871AB2"/>
    <w:rsid w:val="00871FD0"/>
    <w:rsid w:val="00875AF5"/>
    <w:rsid w:val="00892E28"/>
    <w:rsid w:val="008B225A"/>
    <w:rsid w:val="008B6B01"/>
    <w:rsid w:val="008C761F"/>
    <w:rsid w:val="008E0ED9"/>
    <w:rsid w:val="008F69CE"/>
    <w:rsid w:val="00900DF6"/>
    <w:rsid w:val="00902045"/>
    <w:rsid w:val="009044FA"/>
    <w:rsid w:val="00913C4D"/>
    <w:rsid w:val="00915967"/>
    <w:rsid w:val="00922AD6"/>
    <w:rsid w:val="00924107"/>
    <w:rsid w:val="00925319"/>
    <w:rsid w:val="00931290"/>
    <w:rsid w:val="00931F17"/>
    <w:rsid w:val="0093227C"/>
    <w:rsid w:val="00932B47"/>
    <w:rsid w:val="0093630C"/>
    <w:rsid w:val="00955DB8"/>
    <w:rsid w:val="00956A7E"/>
    <w:rsid w:val="00972E9D"/>
    <w:rsid w:val="009827ED"/>
    <w:rsid w:val="00990F07"/>
    <w:rsid w:val="009920DA"/>
    <w:rsid w:val="009A0A4F"/>
    <w:rsid w:val="009A2EDD"/>
    <w:rsid w:val="009D647F"/>
    <w:rsid w:val="009E01BC"/>
    <w:rsid w:val="009E2F2A"/>
    <w:rsid w:val="00A150A3"/>
    <w:rsid w:val="00A16E4D"/>
    <w:rsid w:val="00A20991"/>
    <w:rsid w:val="00A20D5C"/>
    <w:rsid w:val="00A30A0D"/>
    <w:rsid w:val="00A35338"/>
    <w:rsid w:val="00A40B73"/>
    <w:rsid w:val="00A5103A"/>
    <w:rsid w:val="00A513DF"/>
    <w:rsid w:val="00A52558"/>
    <w:rsid w:val="00A53D73"/>
    <w:rsid w:val="00A6287D"/>
    <w:rsid w:val="00A677B1"/>
    <w:rsid w:val="00A7523F"/>
    <w:rsid w:val="00A75E40"/>
    <w:rsid w:val="00A91ACF"/>
    <w:rsid w:val="00A920EB"/>
    <w:rsid w:val="00AA742A"/>
    <w:rsid w:val="00AB06C5"/>
    <w:rsid w:val="00AB1FF0"/>
    <w:rsid w:val="00AB45DD"/>
    <w:rsid w:val="00AE5C95"/>
    <w:rsid w:val="00AE7B1B"/>
    <w:rsid w:val="00B01E9A"/>
    <w:rsid w:val="00B24D2D"/>
    <w:rsid w:val="00B2507E"/>
    <w:rsid w:val="00B42AA6"/>
    <w:rsid w:val="00B450BB"/>
    <w:rsid w:val="00B45128"/>
    <w:rsid w:val="00B458B6"/>
    <w:rsid w:val="00B46877"/>
    <w:rsid w:val="00B52624"/>
    <w:rsid w:val="00B538F4"/>
    <w:rsid w:val="00B554EC"/>
    <w:rsid w:val="00B60059"/>
    <w:rsid w:val="00B63BFE"/>
    <w:rsid w:val="00B65F1B"/>
    <w:rsid w:val="00B74203"/>
    <w:rsid w:val="00B7782D"/>
    <w:rsid w:val="00B813BB"/>
    <w:rsid w:val="00B83B29"/>
    <w:rsid w:val="00B85371"/>
    <w:rsid w:val="00B85CB3"/>
    <w:rsid w:val="00B9798D"/>
    <w:rsid w:val="00BA1B1A"/>
    <w:rsid w:val="00BA314C"/>
    <w:rsid w:val="00BA5C27"/>
    <w:rsid w:val="00BB0F15"/>
    <w:rsid w:val="00BB5A65"/>
    <w:rsid w:val="00BB72EB"/>
    <w:rsid w:val="00BC121A"/>
    <w:rsid w:val="00BC2448"/>
    <w:rsid w:val="00BC6DE1"/>
    <w:rsid w:val="00BD3441"/>
    <w:rsid w:val="00BD38F1"/>
    <w:rsid w:val="00BD7B1E"/>
    <w:rsid w:val="00BE0FD8"/>
    <w:rsid w:val="00BE1FD9"/>
    <w:rsid w:val="00BE4D13"/>
    <w:rsid w:val="00BF447D"/>
    <w:rsid w:val="00C00937"/>
    <w:rsid w:val="00C00EAE"/>
    <w:rsid w:val="00C1078D"/>
    <w:rsid w:val="00C179F1"/>
    <w:rsid w:val="00C22C50"/>
    <w:rsid w:val="00C464ED"/>
    <w:rsid w:val="00C47D50"/>
    <w:rsid w:val="00C50A03"/>
    <w:rsid w:val="00C53893"/>
    <w:rsid w:val="00C70D77"/>
    <w:rsid w:val="00C74ACA"/>
    <w:rsid w:val="00C769A4"/>
    <w:rsid w:val="00C77D74"/>
    <w:rsid w:val="00C9446D"/>
    <w:rsid w:val="00C959BF"/>
    <w:rsid w:val="00CA0A0B"/>
    <w:rsid w:val="00CA69A5"/>
    <w:rsid w:val="00CB41C8"/>
    <w:rsid w:val="00CC39D5"/>
    <w:rsid w:val="00CC52F5"/>
    <w:rsid w:val="00CC5898"/>
    <w:rsid w:val="00CC6C7E"/>
    <w:rsid w:val="00CE053F"/>
    <w:rsid w:val="00D172B2"/>
    <w:rsid w:val="00D24345"/>
    <w:rsid w:val="00D257C9"/>
    <w:rsid w:val="00D25D45"/>
    <w:rsid w:val="00D33297"/>
    <w:rsid w:val="00D35AF2"/>
    <w:rsid w:val="00D50DAA"/>
    <w:rsid w:val="00D534B6"/>
    <w:rsid w:val="00D709D8"/>
    <w:rsid w:val="00D76309"/>
    <w:rsid w:val="00D834E9"/>
    <w:rsid w:val="00D83639"/>
    <w:rsid w:val="00D93D05"/>
    <w:rsid w:val="00D95B27"/>
    <w:rsid w:val="00DB6B50"/>
    <w:rsid w:val="00DC37E5"/>
    <w:rsid w:val="00DE41C2"/>
    <w:rsid w:val="00DE528A"/>
    <w:rsid w:val="00DE5AFB"/>
    <w:rsid w:val="00DE7329"/>
    <w:rsid w:val="00DF2933"/>
    <w:rsid w:val="00E00468"/>
    <w:rsid w:val="00E027A6"/>
    <w:rsid w:val="00E04A6B"/>
    <w:rsid w:val="00E206E2"/>
    <w:rsid w:val="00E26406"/>
    <w:rsid w:val="00E40726"/>
    <w:rsid w:val="00E4741D"/>
    <w:rsid w:val="00E47AE5"/>
    <w:rsid w:val="00E50609"/>
    <w:rsid w:val="00E510B5"/>
    <w:rsid w:val="00E5729B"/>
    <w:rsid w:val="00E602C6"/>
    <w:rsid w:val="00E737EA"/>
    <w:rsid w:val="00E83F7C"/>
    <w:rsid w:val="00E853EE"/>
    <w:rsid w:val="00E86404"/>
    <w:rsid w:val="00E95D67"/>
    <w:rsid w:val="00E961A2"/>
    <w:rsid w:val="00E97E2E"/>
    <w:rsid w:val="00EA0525"/>
    <w:rsid w:val="00EB071B"/>
    <w:rsid w:val="00EC55E4"/>
    <w:rsid w:val="00ED4B16"/>
    <w:rsid w:val="00EE2668"/>
    <w:rsid w:val="00EE4C09"/>
    <w:rsid w:val="00EE7471"/>
    <w:rsid w:val="00EF0E86"/>
    <w:rsid w:val="00EF4889"/>
    <w:rsid w:val="00F24C14"/>
    <w:rsid w:val="00F3148F"/>
    <w:rsid w:val="00F425E0"/>
    <w:rsid w:val="00F43FB4"/>
    <w:rsid w:val="00F56BF6"/>
    <w:rsid w:val="00F6402F"/>
    <w:rsid w:val="00F74F99"/>
    <w:rsid w:val="00F76A84"/>
    <w:rsid w:val="00F83F92"/>
    <w:rsid w:val="00F85E13"/>
    <w:rsid w:val="00F914A9"/>
    <w:rsid w:val="00F94447"/>
    <w:rsid w:val="00F95E11"/>
    <w:rsid w:val="00FA123C"/>
    <w:rsid w:val="00FA1D29"/>
    <w:rsid w:val="00FA3A98"/>
    <w:rsid w:val="00FB5769"/>
    <w:rsid w:val="00FC0206"/>
    <w:rsid w:val="00FD35C7"/>
    <w:rsid w:val="00FE1596"/>
    <w:rsid w:val="00FE5D3E"/>
    <w:rsid w:val="00FE6CFC"/>
    <w:rsid w:val="00FE72D3"/>
    <w:rsid w:val="00FF0574"/>
    <w:rsid w:val="00FF4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F5EB"/>
  <w15:chartTrackingRefBased/>
  <w15:docId w15:val="{8E46CAAB-3CE5-437B-9F40-53E18D43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BB1"/>
    <w:pPr>
      <w:spacing w:after="0" w:line="240" w:lineRule="auto"/>
    </w:pPr>
    <w:rPr>
      <w:rFonts w:asciiTheme="minorHAnsi" w:hAnsi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4BB1"/>
    <w:rPr>
      <w:color w:val="0000FF" w:themeColor="hyperlink"/>
      <w:u w:val="single"/>
    </w:rPr>
  </w:style>
  <w:style w:type="paragraph" w:styleId="Normaalweb">
    <w:name w:val="Normal (Web)"/>
    <w:basedOn w:val="Standaard"/>
    <w:uiPriority w:val="99"/>
    <w:semiHidden/>
    <w:unhideWhenUsed/>
    <w:rsid w:val="00554BB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554BB1"/>
    <w:pPr>
      <w:ind w:left="720"/>
      <w:contextualSpacing/>
    </w:pPr>
  </w:style>
  <w:style w:type="character" w:styleId="Onopgelostemelding">
    <w:name w:val="Unresolved Mention"/>
    <w:basedOn w:val="Standaardalinea-lettertype"/>
    <w:uiPriority w:val="99"/>
    <w:semiHidden/>
    <w:unhideWhenUsed/>
    <w:rsid w:val="00B63BFE"/>
    <w:rPr>
      <w:color w:val="605E5C"/>
      <w:shd w:val="clear" w:color="auto" w:fill="E1DFDD"/>
    </w:rPr>
  </w:style>
  <w:style w:type="paragraph" w:customStyle="1" w:styleId="artikelkop">
    <w:name w:val="artikel_kop"/>
    <w:basedOn w:val="Standaard"/>
    <w:rsid w:val="0006457E"/>
    <w:pPr>
      <w:spacing w:before="100" w:beforeAutospacing="1" w:after="100" w:afterAutospacing="1"/>
    </w:pPr>
    <w:rPr>
      <w:rFonts w:ascii="Times New Roman" w:eastAsia="Times New Roman" w:hAnsi="Times New Roman" w:cs="Times New Roman"/>
      <w:lang w:eastAsia="nl-NL"/>
    </w:rPr>
  </w:style>
  <w:style w:type="character" w:customStyle="1" w:styleId="artikelkop1">
    <w:name w:val="artikel_kop1"/>
    <w:basedOn w:val="Standaardalinea-lettertype"/>
    <w:rsid w:val="0006457E"/>
  </w:style>
  <w:style w:type="paragraph" w:customStyle="1" w:styleId="plid">
    <w:name w:val="_p_lid"/>
    <w:basedOn w:val="Standaard"/>
    <w:rsid w:val="0006457E"/>
    <w:pPr>
      <w:spacing w:before="100" w:beforeAutospacing="1" w:after="100" w:afterAutospacing="1"/>
    </w:pPr>
    <w:rPr>
      <w:rFonts w:ascii="Times New Roman" w:eastAsia="Times New Roman" w:hAnsi="Times New Roman" w:cs="Times New Roman"/>
      <w:lang w:eastAsia="nl-NL"/>
    </w:rPr>
  </w:style>
  <w:style w:type="paragraph" w:customStyle="1" w:styleId="al">
    <w:name w:val="al"/>
    <w:basedOn w:val="Standaard"/>
    <w:rsid w:val="0006457E"/>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BC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kop">
    <w:name w:val="paragraaf_kop"/>
    <w:basedOn w:val="Standaard"/>
    <w:rsid w:val="00B74203"/>
    <w:pPr>
      <w:spacing w:before="100" w:beforeAutospacing="1" w:after="100" w:afterAutospacing="1"/>
    </w:pPr>
    <w:rPr>
      <w:rFonts w:ascii="Times New Roman" w:eastAsia="Times New Roman" w:hAnsi="Times New Roman" w:cs="Times New Roman"/>
      <w:lang w:eastAsia="nl-NL"/>
    </w:rPr>
  </w:style>
  <w:style w:type="character" w:customStyle="1" w:styleId="plabel">
    <w:name w:val="_p_label"/>
    <w:basedOn w:val="Standaardalinea-lettertype"/>
    <w:rsid w:val="00B74203"/>
  </w:style>
  <w:style w:type="character" w:customStyle="1" w:styleId="pnr">
    <w:name w:val="_p_nr"/>
    <w:basedOn w:val="Standaardalinea-lettertype"/>
    <w:rsid w:val="00B74203"/>
  </w:style>
  <w:style w:type="character" w:customStyle="1" w:styleId="vet">
    <w:name w:val="vet"/>
    <w:basedOn w:val="Standaardalinea-lettertype"/>
    <w:rsid w:val="00B74203"/>
  </w:style>
  <w:style w:type="paragraph" w:customStyle="1" w:styleId="li">
    <w:name w:val="li"/>
    <w:basedOn w:val="Standaard"/>
    <w:rsid w:val="00B74203"/>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BD3441"/>
    <w:pPr>
      <w:tabs>
        <w:tab w:val="center" w:pos="4536"/>
        <w:tab w:val="right" w:pos="9072"/>
      </w:tabs>
    </w:pPr>
  </w:style>
  <w:style w:type="character" w:customStyle="1" w:styleId="KoptekstChar">
    <w:name w:val="Koptekst Char"/>
    <w:basedOn w:val="Standaardalinea-lettertype"/>
    <w:link w:val="Koptekst"/>
    <w:uiPriority w:val="99"/>
    <w:rsid w:val="00BD3441"/>
    <w:rPr>
      <w:rFonts w:asciiTheme="minorHAnsi" w:hAnsiTheme="minorHAnsi"/>
      <w:sz w:val="24"/>
      <w:szCs w:val="24"/>
    </w:rPr>
  </w:style>
  <w:style w:type="paragraph" w:styleId="Voettekst">
    <w:name w:val="footer"/>
    <w:basedOn w:val="Standaard"/>
    <w:link w:val="VoettekstChar"/>
    <w:uiPriority w:val="99"/>
    <w:unhideWhenUsed/>
    <w:rsid w:val="00BD3441"/>
    <w:pPr>
      <w:tabs>
        <w:tab w:val="center" w:pos="4536"/>
        <w:tab w:val="right" w:pos="9072"/>
      </w:tabs>
    </w:pPr>
  </w:style>
  <w:style w:type="character" w:customStyle="1" w:styleId="VoettekstChar">
    <w:name w:val="Voettekst Char"/>
    <w:basedOn w:val="Standaardalinea-lettertype"/>
    <w:link w:val="Voettekst"/>
    <w:uiPriority w:val="99"/>
    <w:rsid w:val="00BD3441"/>
    <w:rPr>
      <w:rFonts w:asciiTheme="minorHAnsi" w:hAnsiTheme="minorHAnsi"/>
      <w:sz w:val="24"/>
      <w:szCs w:val="24"/>
    </w:rPr>
  </w:style>
  <w:style w:type="paragraph" w:customStyle="1" w:styleId="paragraph">
    <w:name w:val="paragraph"/>
    <w:basedOn w:val="Standaard"/>
    <w:rsid w:val="00F56BF6"/>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56BF6"/>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4239">
      <w:bodyDiv w:val="1"/>
      <w:marLeft w:val="0"/>
      <w:marRight w:val="0"/>
      <w:marTop w:val="0"/>
      <w:marBottom w:val="0"/>
      <w:divBdr>
        <w:top w:val="none" w:sz="0" w:space="0" w:color="auto"/>
        <w:left w:val="none" w:sz="0" w:space="0" w:color="auto"/>
        <w:bottom w:val="none" w:sz="0" w:space="0" w:color="auto"/>
        <w:right w:val="none" w:sz="0" w:space="0" w:color="auto"/>
      </w:divBdr>
    </w:div>
    <w:div w:id="620846837">
      <w:bodyDiv w:val="1"/>
      <w:marLeft w:val="0"/>
      <w:marRight w:val="0"/>
      <w:marTop w:val="0"/>
      <w:marBottom w:val="0"/>
      <w:divBdr>
        <w:top w:val="none" w:sz="0" w:space="0" w:color="auto"/>
        <w:left w:val="none" w:sz="0" w:space="0" w:color="auto"/>
        <w:bottom w:val="none" w:sz="0" w:space="0" w:color="auto"/>
        <w:right w:val="none" w:sz="0" w:space="0" w:color="auto"/>
      </w:divBdr>
    </w:div>
    <w:div w:id="903368741">
      <w:bodyDiv w:val="1"/>
      <w:marLeft w:val="0"/>
      <w:marRight w:val="0"/>
      <w:marTop w:val="0"/>
      <w:marBottom w:val="0"/>
      <w:divBdr>
        <w:top w:val="none" w:sz="0" w:space="0" w:color="auto"/>
        <w:left w:val="none" w:sz="0" w:space="0" w:color="auto"/>
        <w:bottom w:val="none" w:sz="0" w:space="0" w:color="auto"/>
        <w:right w:val="none" w:sz="0" w:space="0" w:color="auto"/>
      </w:divBdr>
    </w:div>
    <w:div w:id="1007632695">
      <w:bodyDiv w:val="1"/>
      <w:marLeft w:val="0"/>
      <w:marRight w:val="0"/>
      <w:marTop w:val="0"/>
      <w:marBottom w:val="0"/>
      <w:divBdr>
        <w:top w:val="none" w:sz="0" w:space="0" w:color="auto"/>
        <w:left w:val="none" w:sz="0" w:space="0" w:color="auto"/>
        <w:bottom w:val="none" w:sz="0" w:space="0" w:color="auto"/>
        <w:right w:val="none" w:sz="0" w:space="0" w:color="auto"/>
      </w:divBdr>
    </w:div>
    <w:div w:id="117507498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1">
          <w:marLeft w:val="0"/>
          <w:marRight w:val="0"/>
          <w:marTop w:val="0"/>
          <w:marBottom w:val="0"/>
          <w:divBdr>
            <w:top w:val="none" w:sz="0" w:space="0" w:color="auto"/>
            <w:left w:val="none" w:sz="0" w:space="0" w:color="auto"/>
            <w:bottom w:val="none" w:sz="0" w:space="0" w:color="auto"/>
            <w:right w:val="none" w:sz="0" w:space="0" w:color="auto"/>
          </w:divBdr>
          <w:divsChild>
            <w:div w:id="1316106730">
              <w:marLeft w:val="0"/>
              <w:marRight w:val="0"/>
              <w:marTop w:val="0"/>
              <w:marBottom w:val="0"/>
              <w:divBdr>
                <w:top w:val="none" w:sz="0" w:space="0" w:color="auto"/>
                <w:left w:val="none" w:sz="0" w:space="0" w:color="auto"/>
                <w:bottom w:val="none" w:sz="0" w:space="0" w:color="auto"/>
                <w:right w:val="none" w:sz="0" w:space="0" w:color="auto"/>
              </w:divBdr>
            </w:div>
            <w:div w:id="26109288">
              <w:marLeft w:val="0"/>
              <w:marRight w:val="0"/>
              <w:marTop w:val="0"/>
              <w:marBottom w:val="0"/>
              <w:divBdr>
                <w:top w:val="none" w:sz="0" w:space="0" w:color="auto"/>
                <w:left w:val="none" w:sz="0" w:space="0" w:color="auto"/>
                <w:bottom w:val="none" w:sz="0" w:space="0" w:color="auto"/>
                <w:right w:val="none" w:sz="0" w:space="0" w:color="auto"/>
              </w:divBdr>
            </w:div>
            <w:div w:id="1962229032">
              <w:marLeft w:val="0"/>
              <w:marRight w:val="0"/>
              <w:marTop w:val="0"/>
              <w:marBottom w:val="0"/>
              <w:divBdr>
                <w:top w:val="none" w:sz="0" w:space="0" w:color="auto"/>
                <w:left w:val="none" w:sz="0" w:space="0" w:color="auto"/>
                <w:bottom w:val="none" w:sz="0" w:space="0" w:color="auto"/>
                <w:right w:val="none" w:sz="0" w:space="0" w:color="auto"/>
              </w:divBdr>
            </w:div>
            <w:div w:id="1349135411">
              <w:marLeft w:val="0"/>
              <w:marRight w:val="0"/>
              <w:marTop w:val="0"/>
              <w:marBottom w:val="0"/>
              <w:divBdr>
                <w:top w:val="none" w:sz="0" w:space="0" w:color="auto"/>
                <w:left w:val="none" w:sz="0" w:space="0" w:color="auto"/>
                <w:bottom w:val="none" w:sz="0" w:space="0" w:color="auto"/>
                <w:right w:val="none" w:sz="0" w:space="0" w:color="auto"/>
              </w:divBdr>
            </w:div>
            <w:div w:id="989793338">
              <w:marLeft w:val="0"/>
              <w:marRight w:val="0"/>
              <w:marTop w:val="0"/>
              <w:marBottom w:val="0"/>
              <w:divBdr>
                <w:top w:val="none" w:sz="0" w:space="0" w:color="auto"/>
                <w:left w:val="none" w:sz="0" w:space="0" w:color="auto"/>
                <w:bottom w:val="none" w:sz="0" w:space="0" w:color="auto"/>
                <w:right w:val="none" w:sz="0" w:space="0" w:color="auto"/>
              </w:divBdr>
            </w:div>
          </w:divsChild>
        </w:div>
        <w:div w:id="1854687521">
          <w:marLeft w:val="0"/>
          <w:marRight w:val="0"/>
          <w:marTop w:val="0"/>
          <w:marBottom w:val="0"/>
          <w:divBdr>
            <w:top w:val="none" w:sz="0" w:space="0" w:color="auto"/>
            <w:left w:val="none" w:sz="0" w:space="0" w:color="auto"/>
            <w:bottom w:val="none" w:sz="0" w:space="0" w:color="auto"/>
            <w:right w:val="none" w:sz="0" w:space="0" w:color="auto"/>
          </w:divBdr>
          <w:divsChild>
            <w:div w:id="874737995">
              <w:marLeft w:val="0"/>
              <w:marRight w:val="0"/>
              <w:marTop w:val="0"/>
              <w:marBottom w:val="0"/>
              <w:divBdr>
                <w:top w:val="none" w:sz="0" w:space="0" w:color="auto"/>
                <w:left w:val="none" w:sz="0" w:space="0" w:color="auto"/>
                <w:bottom w:val="none" w:sz="0" w:space="0" w:color="auto"/>
                <w:right w:val="none" w:sz="0" w:space="0" w:color="auto"/>
              </w:divBdr>
            </w:div>
            <w:div w:id="1956475880">
              <w:marLeft w:val="0"/>
              <w:marRight w:val="0"/>
              <w:marTop w:val="0"/>
              <w:marBottom w:val="0"/>
              <w:divBdr>
                <w:top w:val="none" w:sz="0" w:space="0" w:color="auto"/>
                <w:left w:val="none" w:sz="0" w:space="0" w:color="auto"/>
                <w:bottom w:val="none" w:sz="0" w:space="0" w:color="auto"/>
                <w:right w:val="none" w:sz="0" w:space="0" w:color="auto"/>
              </w:divBdr>
            </w:div>
            <w:div w:id="594241322">
              <w:marLeft w:val="0"/>
              <w:marRight w:val="0"/>
              <w:marTop w:val="0"/>
              <w:marBottom w:val="0"/>
              <w:divBdr>
                <w:top w:val="none" w:sz="0" w:space="0" w:color="auto"/>
                <w:left w:val="none" w:sz="0" w:space="0" w:color="auto"/>
                <w:bottom w:val="none" w:sz="0" w:space="0" w:color="auto"/>
                <w:right w:val="none" w:sz="0" w:space="0" w:color="auto"/>
              </w:divBdr>
            </w:div>
            <w:div w:id="1785466373">
              <w:marLeft w:val="0"/>
              <w:marRight w:val="0"/>
              <w:marTop w:val="0"/>
              <w:marBottom w:val="0"/>
              <w:divBdr>
                <w:top w:val="none" w:sz="0" w:space="0" w:color="auto"/>
                <w:left w:val="none" w:sz="0" w:space="0" w:color="auto"/>
                <w:bottom w:val="none" w:sz="0" w:space="0" w:color="auto"/>
                <w:right w:val="none" w:sz="0" w:space="0" w:color="auto"/>
              </w:divBdr>
            </w:div>
            <w:div w:id="1479491987">
              <w:marLeft w:val="0"/>
              <w:marRight w:val="0"/>
              <w:marTop w:val="0"/>
              <w:marBottom w:val="0"/>
              <w:divBdr>
                <w:top w:val="none" w:sz="0" w:space="0" w:color="auto"/>
                <w:left w:val="none" w:sz="0" w:space="0" w:color="auto"/>
                <w:bottom w:val="none" w:sz="0" w:space="0" w:color="auto"/>
                <w:right w:val="none" w:sz="0" w:space="0" w:color="auto"/>
              </w:divBdr>
            </w:div>
            <w:div w:id="1113554852">
              <w:marLeft w:val="0"/>
              <w:marRight w:val="0"/>
              <w:marTop w:val="0"/>
              <w:marBottom w:val="0"/>
              <w:divBdr>
                <w:top w:val="none" w:sz="0" w:space="0" w:color="auto"/>
                <w:left w:val="none" w:sz="0" w:space="0" w:color="auto"/>
                <w:bottom w:val="none" w:sz="0" w:space="0" w:color="auto"/>
                <w:right w:val="none" w:sz="0" w:space="0" w:color="auto"/>
              </w:divBdr>
              <w:divsChild>
                <w:div w:id="1358852518">
                  <w:marLeft w:val="0"/>
                  <w:marRight w:val="0"/>
                  <w:marTop w:val="0"/>
                  <w:marBottom w:val="0"/>
                  <w:divBdr>
                    <w:top w:val="none" w:sz="0" w:space="0" w:color="auto"/>
                    <w:left w:val="none" w:sz="0" w:space="0" w:color="auto"/>
                    <w:bottom w:val="none" w:sz="0" w:space="0" w:color="auto"/>
                    <w:right w:val="none" w:sz="0" w:space="0" w:color="auto"/>
                  </w:divBdr>
                </w:div>
                <w:div w:id="188302361">
                  <w:marLeft w:val="0"/>
                  <w:marRight w:val="0"/>
                  <w:marTop w:val="0"/>
                  <w:marBottom w:val="0"/>
                  <w:divBdr>
                    <w:top w:val="none" w:sz="0" w:space="0" w:color="auto"/>
                    <w:left w:val="none" w:sz="0" w:space="0" w:color="auto"/>
                    <w:bottom w:val="none" w:sz="0" w:space="0" w:color="auto"/>
                    <w:right w:val="none" w:sz="0" w:space="0" w:color="auto"/>
                  </w:divBdr>
                </w:div>
                <w:div w:id="42297539">
                  <w:marLeft w:val="0"/>
                  <w:marRight w:val="0"/>
                  <w:marTop w:val="0"/>
                  <w:marBottom w:val="0"/>
                  <w:divBdr>
                    <w:top w:val="none" w:sz="0" w:space="0" w:color="auto"/>
                    <w:left w:val="none" w:sz="0" w:space="0" w:color="auto"/>
                    <w:bottom w:val="none" w:sz="0" w:space="0" w:color="auto"/>
                    <w:right w:val="none" w:sz="0" w:space="0" w:color="auto"/>
                  </w:divBdr>
                </w:div>
                <w:div w:id="750740122">
                  <w:marLeft w:val="0"/>
                  <w:marRight w:val="0"/>
                  <w:marTop w:val="0"/>
                  <w:marBottom w:val="0"/>
                  <w:divBdr>
                    <w:top w:val="none" w:sz="0" w:space="0" w:color="auto"/>
                    <w:left w:val="none" w:sz="0" w:space="0" w:color="auto"/>
                    <w:bottom w:val="none" w:sz="0" w:space="0" w:color="auto"/>
                    <w:right w:val="none" w:sz="0" w:space="0" w:color="auto"/>
                  </w:divBdr>
                </w:div>
                <w:div w:id="11737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888">
          <w:marLeft w:val="0"/>
          <w:marRight w:val="0"/>
          <w:marTop w:val="0"/>
          <w:marBottom w:val="0"/>
          <w:divBdr>
            <w:top w:val="none" w:sz="0" w:space="0" w:color="auto"/>
            <w:left w:val="none" w:sz="0" w:space="0" w:color="auto"/>
            <w:bottom w:val="none" w:sz="0" w:space="0" w:color="auto"/>
            <w:right w:val="none" w:sz="0" w:space="0" w:color="auto"/>
          </w:divBdr>
        </w:div>
        <w:div w:id="236133492">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1975980460">
              <w:marLeft w:val="0"/>
              <w:marRight w:val="0"/>
              <w:marTop w:val="0"/>
              <w:marBottom w:val="0"/>
              <w:divBdr>
                <w:top w:val="none" w:sz="0" w:space="0" w:color="auto"/>
                <w:left w:val="none" w:sz="0" w:space="0" w:color="auto"/>
                <w:bottom w:val="none" w:sz="0" w:space="0" w:color="auto"/>
                <w:right w:val="none" w:sz="0" w:space="0" w:color="auto"/>
              </w:divBdr>
            </w:div>
          </w:divsChild>
        </w:div>
        <w:div w:id="496728327">
          <w:marLeft w:val="0"/>
          <w:marRight w:val="0"/>
          <w:marTop w:val="0"/>
          <w:marBottom w:val="0"/>
          <w:divBdr>
            <w:top w:val="none" w:sz="0" w:space="0" w:color="auto"/>
            <w:left w:val="none" w:sz="0" w:space="0" w:color="auto"/>
            <w:bottom w:val="none" w:sz="0" w:space="0" w:color="auto"/>
            <w:right w:val="none" w:sz="0" w:space="0" w:color="auto"/>
          </w:divBdr>
        </w:div>
        <w:div w:id="668674923">
          <w:marLeft w:val="0"/>
          <w:marRight w:val="0"/>
          <w:marTop w:val="0"/>
          <w:marBottom w:val="0"/>
          <w:divBdr>
            <w:top w:val="none" w:sz="0" w:space="0" w:color="auto"/>
            <w:left w:val="none" w:sz="0" w:space="0" w:color="auto"/>
            <w:bottom w:val="none" w:sz="0" w:space="0" w:color="auto"/>
            <w:right w:val="none" w:sz="0" w:space="0" w:color="auto"/>
          </w:divBdr>
          <w:divsChild>
            <w:div w:id="1975862675">
              <w:marLeft w:val="0"/>
              <w:marRight w:val="0"/>
              <w:marTop w:val="0"/>
              <w:marBottom w:val="0"/>
              <w:divBdr>
                <w:top w:val="none" w:sz="0" w:space="0" w:color="auto"/>
                <w:left w:val="none" w:sz="0" w:space="0" w:color="auto"/>
                <w:bottom w:val="none" w:sz="0" w:space="0" w:color="auto"/>
                <w:right w:val="none" w:sz="0" w:space="0" w:color="auto"/>
              </w:divBdr>
            </w:div>
            <w:div w:id="887061944">
              <w:marLeft w:val="0"/>
              <w:marRight w:val="0"/>
              <w:marTop w:val="0"/>
              <w:marBottom w:val="0"/>
              <w:divBdr>
                <w:top w:val="none" w:sz="0" w:space="0" w:color="auto"/>
                <w:left w:val="none" w:sz="0" w:space="0" w:color="auto"/>
                <w:bottom w:val="none" w:sz="0" w:space="0" w:color="auto"/>
                <w:right w:val="none" w:sz="0" w:space="0" w:color="auto"/>
              </w:divBdr>
            </w:div>
          </w:divsChild>
        </w:div>
        <w:div w:id="724715540">
          <w:marLeft w:val="0"/>
          <w:marRight w:val="0"/>
          <w:marTop w:val="0"/>
          <w:marBottom w:val="0"/>
          <w:divBdr>
            <w:top w:val="none" w:sz="0" w:space="0" w:color="auto"/>
            <w:left w:val="none" w:sz="0" w:space="0" w:color="auto"/>
            <w:bottom w:val="none" w:sz="0" w:space="0" w:color="auto"/>
            <w:right w:val="none" w:sz="0" w:space="0" w:color="auto"/>
          </w:divBdr>
          <w:divsChild>
            <w:div w:id="1643344171">
              <w:marLeft w:val="0"/>
              <w:marRight w:val="0"/>
              <w:marTop w:val="0"/>
              <w:marBottom w:val="0"/>
              <w:divBdr>
                <w:top w:val="none" w:sz="0" w:space="0" w:color="auto"/>
                <w:left w:val="none" w:sz="0" w:space="0" w:color="auto"/>
                <w:bottom w:val="none" w:sz="0" w:space="0" w:color="auto"/>
                <w:right w:val="none" w:sz="0" w:space="0" w:color="auto"/>
              </w:divBdr>
            </w:div>
            <w:div w:id="686098463">
              <w:marLeft w:val="0"/>
              <w:marRight w:val="0"/>
              <w:marTop w:val="0"/>
              <w:marBottom w:val="0"/>
              <w:divBdr>
                <w:top w:val="none" w:sz="0" w:space="0" w:color="auto"/>
                <w:left w:val="none" w:sz="0" w:space="0" w:color="auto"/>
                <w:bottom w:val="none" w:sz="0" w:space="0" w:color="auto"/>
                <w:right w:val="none" w:sz="0" w:space="0" w:color="auto"/>
              </w:divBdr>
            </w:div>
            <w:div w:id="123088869">
              <w:marLeft w:val="0"/>
              <w:marRight w:val="0"/>
              <w:marTop w:val="0"/>
              <w:marBottom w:val="0"/>
              <w:divBdr>
                <w:top w:val="none" w:sz="0" w:space="0" w:color="auto"/>
                <w:left w:val="none" w:sz="0" w:space="0" w:color="auto"/>
                <w:bottom w:val="none" w:sz="0" w:space="0" w:color="auto"/>
                <w:right w:val="none" w:sz="0" w:space="0" w:color="auto"/>
              </w:divBdr>
            </w:div>
            <w:div w:id="2040474114">
              <w:marLeft w:val="0"/>
              <w:marRight w:val="0"/>
              <w:marTop w:val="0"/>
              <w:marBottom w:val="0"/>
              <w:divBdr>
                <w:top w:val="none" w:sz="0" w:space="0" w:color="auto"/>
                <w:left w:val="none" w:sz="0" w:space="0" w:color="auto"/>
                <w:bottom w:val="none" w:sz="0" w:space="0" w:color="auto"/>
                <w:right w:val="none" w:sz="0" w:space="0" w:color="auto"/>
              </w:divBdr>
            </w:div>
          </w:divsChild>
        </w:div>
        <w:div w:id="12458801">
          <w:marLeft w:val="0"/>
          <w:marRight w:val="0"/>
          <w:marTop w:val="0"/>
          <w:marBottom w:val="0"/>
          <w:divBdr>
            <w:top w:val="none" w:sz="0" w:space="0" w:color="auto"/>
            <w:left w:val="none" w:sz="0" w:space="0" w:color="auto"/>
            <w:bottom w:val="none" w:sz="0" w:space="0" w:color="auto"/>
            <w:right w:val="none" w:sz="0" w:space="0" w:color="auto"/>
          </w:divBdr>
          <w:divsChild>
            <w:div w:id="1791628518">
              <w:marLeft w:val="0"/>
              <w:marRight w:val="0"/>
              <w:marTop w:val="0"/>
              <w:marBottom w:val="0"/>
              <w:divBdr>
                <w:top w:val="none" w:sz="0" w:space="0" w:color="auto"/>
                <w:left w:val="none" w:sz="0" w:space="0" w:color="auto"/>
                <w:bottom w:val="none" w:sz="0" w:space="0" w:color="auto"/>
                <w:right w:val="none" w:sz="0" w:space="0" w:color="auto"/>
              </w:divBdr>
            </w:div>
            <w:div w:id="1386952282">
              <w:marLeft w:val="0"/>
              <w:marRight w:val="0"/>
              <w:marTop w:val="0"/>
              <w:marBottom w:val="0"/>
              <w:divBdr>
                <w:top w:val="none" w:sz="0" w:space="0" w:color="auto"/>
                <w:left w:val="none" w:sz="0" w:space="0" w:color="auto"/>
                <w:bottom w:val="none" w:sz="0" w:space="0" w:color="auto"/>
                <w:right w:val="none" w:sz="0" w:space="0" w:color="auto"/>
              </w:divBdr>
            </w:div>
            <w:div w:id="710885047">
              <w:marLeft w:val="0"/>
              <w:marRight w:val="0"/>
              <w:marTop w:val="0"/>
              <w:marBottom w:val="0"/>
              <w:divBdr>
                <w:top w:val="none" w:sz="0" w:space="0" w:color="auto"/>
                <w:left w:val="none" w:sz="0" w:space="0" w:color="auto"/>
                <w:bottom w:val="none" w:sz="0" w:space="0" w:color="auto"/>
                <w:right w:val="none" w:sz="0" w:space="0" w:color="auto"/>
              </w:divBdr>
            </w:div>
            <w:div w:id="413404870">
              <w:marLeft w:val="0"/>
              <w:marRight w:val="0"/>
              <w:marTop w:val="0"/>
              <w:marBottom w:val="0"/>
              <w:divBdr>
                <w:top w:val="none" w:sz="0" w:space="0" w:color="auto"/>
                <w:left w:val="none" w:sz="0" w:space="0" w:color="auto"/>
                <w:bottom w:val="none" w:sz="0" w:space="0" w:color="auto"/>
                <w:right w:val="none" w:sz="0" w:space="0" w:color="auto"/>
              </w:divBdr>
            </w:div>
            <w:div w:id="1608849313">
              <w:marLeft w:val="0"/>
              <w:marRight w:val="0"/>
              <w:marTop w:val="0"/>
              <w:marBottom w:val="0"/>
              <w:divBdr>
                <w:top w:val="none" w:sz="0" w:space="0" w:color="auto"/>
                <w:left w:val="none" w:sz="0" w:space="0" w:color="auto"/>
                <w:bottom w:val="none" w:sz="0" w:space="0" w:color="auto"/>
                <w:right w:val="none" w:sz="0" w:space="0" w:color="auto"/>
              </w:divBdr>
            </w:div>
            <w:div w:id="348071145">
              <w:marLeft w:val="0"/>
              <w:marRight w:val="0"/>
              <w:marTop w:val="0"/>
              <w:marBottom w:val="0"/>
              <w:divBdr>
                <w:top w:val="none" w:sz="0" w:space="0" w:color="auto"/>
                <w:left w:val="none" w:sz="0" w:space="0" w:color="auto"/>
                <w:bottom w:val="none" w:sz="0" w:space="0" w:color="auto"/>
                <w:right w:val="none" w:sz="0" w:space="0" w:color="auto"/>
              </w:divBdr>
            </w:div>
            <w:div w:id="182525462">
              <w:marLeft w:val="0"/>
              <w:marRight w:val="0"/>
              <w:marTop w:val="0"/>
              <w:marBottom w:val="0"/>
              <w:divBdr>
                <w:top w:val="none" w:sz="0" w:space="0" w:color="auto"/>
                <w:left w:val="none" w:sz="0" w:space="0" w:color="auto"/>
                <w:bottom w:val="none" w:sz="0" w:space="0" w:color="auto"/>
                <w:right w:val="none" w:sz="0" w:space="0" w:color="auto"/>
              </w:divBdr>
            </w:div>
            <w:div w:id="1102797744">
              <w:marLeft w:val="0"/>
              <w:marRight w:val="0"/>
              <w:marTop w:val="0"/>
              <w:marBottom w:val="0"/>
              <w:divBdr>
                <w:top w:val="none" w:sz="0" w:space="0" w:color="auto"/>
                <w:left w:val="none" w:sz="0" w:space="0" w:color="auto"/>
                <w:bottom w:val="none" w:sz="0" w:space="0" w:color="auto"/>
                <w:right w:val="none" w:sz="0" w:space="0" w:color="auto"/>
              </w:divBdr>
            </w:div>
          </w:divsChild>
        </w:div>
        <w:div w:id="134808595">
          <w:marLeft w:val="0"/>
          <w:marRight w:val="0"/>
          <w:marTop w:val="0"/>
          <w:marBottom w:val="0"/>
          <w:divBdr>
            <w:top w:val="none" w:sz="0" w:space="0" w:color="auto"/>
            <w:left w:val="none" w:sz="0" w:space="0" w:color="auto"/>
            <w:bottom w:val="none" w:sz="0" w:space="0" w:color="auto"/>
            <w:right w:val="none" w:sz="0" w:space="0" w:color="auto"/>
          </w:divBdr>
          <w:divsChild>
            <w:div w:id="651643560">
              <w:marLeft w:val="0"/>
              <w:marRight w:val="0"/>
              <w:marTop w:val="0"/>
              <w:marBottom w:val="0"/>
              <w:divBdr>
                <w:top w:val="none" w:sz="0" w:space="0" w:color="auto"/>
                <w:left w:val="none" w:sz="0" w:space="0" w:color="auto"/>
                <w:bottom w:val="none" w:sz="0" w:space="0" w:color="auto"/>
                <w:right w:val="none" w:sz="0" w:space="0" w:color="auto"/>
              </w:divBdr>
              <w:divsChild>
                <w:div w:id="1212351055">
                  <w:marLeft w:val="0"/>
                  <w:marRight w:val="0"/>
                  <w:marTop w:val="0"/>
                  <w:marBottom w:val="0"/>
                  <w:divBdr>
                    <w:top w:val="none" w:sz="0" w:space="0" w:color="auto"/>
                    <w:left w:val="none" w:sz="0" w:space="0" w:color="auto"/>
                    <w:bottom w:val="none" w:sz="0" w:space="0" w:color="auto"/>
                    <w:right w:val="none" w:sz="0" w:space="0" w:color="auto"/>
                  </w:divBdr>
                </w:div>
                <w:div w:id="687566196">
                  <w:marLeft w:val="0"/>
                  <w:marRight w:val="0"/>
                  <w:marTop w:val="0"/>
                  <w:marBottom w:val="0"/>
                  <w:divBdr>
                    <w:top w:val="none" w:sz="0" w:space="0" w:color="auto"/>
                    <w:left w:val="none" w:sz="0" w:space="0" w:color="auto"/>
                    <w:bottom w:val="none" w:sz="0" w:space="0" w:color="auto"/>
                    <w:right w:val="none" w:sz="0" w:space="0" w:color="auto"/>
                  </w:divBdr>
                </w:div>
              </w:divsChild>
            </w:div>
            <w:div w:id="740754469">
              <w:marLeft w:val="0"/>
              <w:marRight w:val="0"/>
              <w:marTop w:val="0"/>
              <w:marBottom w:val="0"/>
              <w:divBdr>
                <w:top w:val="none" w:sz="0" w:space="0" w:color="auto"/>
                <w:left w:val="none" w:sz="0" w:space="0" w:color="auto"/>
                <w:bottom w:val="none" w:sz="0" w:space="0" w:color="auto"/>
                <w:right w:val="none" w:sz="0" w:space="0" w:color="auto"/>
              </w:divBdr>
            </w:div>
          </w:divsChild>
        </w:div>
        <w:div w:id="1439719469">
          <w:marLeft w:val="0"/>
          <w:marRight w:val="0"/>
          <w:marTop w:val="0"/>
          <w:marBottom w:val="0"/>
          <w:divBdr>
            <w:top w:val="none" w:sz="0" w:space="0" w:color="auto"/>
            <w:left w:val="none" w:sz="0" w:space="0" w:color="auto"/>
            <w:bottom w:val="none" w:sz="0" w:space="0" w:color="auto"/>
            <w:right w:val="none" w:sz="0" w:space="0" w:color="auto"/>
          </w:divBdr>
        </w:div>
        <w:div w:id="1398357028">
          <w:marLeft w:val="0"/>
          <w:marRight w:val="0"/>
          <w:marTop w:val="0"/>
          <w:marBottom w:val="0"/>
          <w:divBdr>
            <w:top w:val="none" w:sz="0" w:space="0" w:color="auto"/>
            <w:left w:val="none" w:sz="0" w:space="0" w:color="auto"/>
            <w:bottom w:val="none" w:sz="0" w:space="0" w:color="auto"/>
            <w:right w:val="none" w:sz="0" w:space="0" w:color="auto"/>
          </w:divBdr>
          <w:divsChild>
            <w:div w:id="1472944519">
              <w:marLeft w:val="0"/>
              <w:marRight w:val="0"/>
              <w:marTop w:val="0"/>
              <w:marBottom w:val="0"/>
              <w:divBdr>
                <w:top w:val="none" w:sz="0" w:space="0" w:color="auto"/>
                <w:left w:val="none" w:sz="0" w:space="0" w:color="auto"/>
                <w:bottom w:val="none" w:sz="0" w:space="0" w:color="auto"/>
                <w:right w:val="none" w:sz="0" w:space="0" w:color="auto"/>
              </w:divBdr>
            </w:div>
            <w:div w:id="937251228">
              <w:marLeft w:val="0"/>
              <w:marRight w:val="0"/>
              <w:marTop w:val="0"/>
              <w:marBottom w:val="0"/>
              <w:divBdr>
                <w:top w:val="none" w:sz="0" w:space="0" w:color="auto"/>
                <w:left w:val="none" w:sz="0" w:space="0" w:color="auto"/>
                <w:bottom w:val="none" w:sz="0" w:space="0" w:color="auto"/>
                <w:right w:val="none" w:sz="0" w:space="0" w:color="auto"/>
              </w:divBdr>
            </w:div>
            <w:div w:id="18483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8458">
      <w:bodyDiv w:val="1"/>
      <w:marLeft w:val="0"/>
      <w:marRight w:val="0"/>
      <w:marTop w:val="0"/>
      <w:marBottom w:val="0"/>
      <w:divBdr>
        <w:top w:val="none" w:sz="0" w:space="0" w:color="auto"/>
        <w:left w:val="none" w:sz="0" w:space="0" w:color="auto"/>
        <w:bottom w:val="none" w:sz="0" w:space="0" w:color="auto"/>
        <w:right w:val="none" w:sz="0" w:space="0" w:color="auto"/>
      </w:divBdr>
      <w:divsChild>
        <w:div w:id="1232541327">
          <w:marLeft w:val="0"/>
          <w:marRight w:val="0"/>
          <w:marTop w:val="0"/>
          <w:marBottom w:val="0"/>
          <w:divBdr>
            <w:top w:val="none" w:sz="0" w:space="0" w:color="auto"/>
            <w:left w:val="none" w:sz="0" w:space="0" w:color="auto"/>
            <w:bottom w:val="none" w:sz="0" w:space="0" w:color="auto"/>
            <w:right w:val="none" w:sz="0" w:space="0" w:color="auto"/>
          </w:divBdr>
        </w:div>
        <w:div w:id="63190983">
          <w:marLeft w:val="0"/>
          <w:marRight w:val="0"/>
          <w:marTop w:val="0"/>
          <w:marBottom w:val="0"/>
          <w:divBdr>
            <w:top w:val="none" w:sz="0" w:space="0" w:color="auto"/>
            <w:left w:val="none" w:sz="0" w:space="0" w:color="auto"/>
            <w:bottom w:val="none" w:sz="0" w:space="0" w:color="auto"/>
            <w:right w:val="none" w:sz="0" w:space="0" w:color="auto"/>
          </w:divBdr>
        </w:div>
      </w:divsChild>
    </w:div>
    <w:div w:id="1753432983">
      <w:bodyDiv w:val="1"/>
      <w:marLeft w:val="0"/>
      <w:marRight w:val="0"/>
      <w:marTop w:val="0"/>
      <w:marBottom w:val="0"/>
      <w:divBdr>
        <w:top w:val="none" w:sz="0" w:space="0" w:color="auto"/>
        <w:left w:val="none" w:sz="0" w:space="0" w:color="auto"/>
        <w:bottom w:val="none" w:sz="0" w:space="0" w:color="auto"/>
        <w:right w:val="none" w:sz="0" w:space="0" w:color="auto"/>
      </w:divBdr>
    </w:div>
    <w:div w:id="19993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da.nl/subsidies" TargetMode="External"/><Relationship Id="rId13" Type="http://schemas.openxmlformats.org/officeDocument/2006/relationships/hyperlink" Target="mailto:Cultuur@bred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practicecod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da.nl/subsid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eda.nl/subsidies" TargetMode="External"/><Relationship Id="rId4" Type="http://schemas.openxmlformats.org/officeDocument/2006/relationships/settings" Target="settings.xml"/><Relationship Id="rId9" Type="http://schemas.openxmlformats.org/officeDocument/2006/relationships/hyperlink" Target="mailto:Cultuur@breda.nl" TargetMode="External"/><Relationship Id="rId14" Type="http://schemas.openxmlformats.org/officeDocument/2006/relationships/hyperlink" Target="mailto:subsidieloket@bred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09D0-0615-46C9-B588-77B0B03A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1858</Words>
  <Characters>10223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A.C. (Carla) van der</dc:creator>
  <cp:keywords/>
  <dc:description/>
  <cp:lastModifiedBy>Hoeven, A.C. (Carla) van der</cp:lastModifiedBy>
  <cp:revision>6</cp:revision>
  <dcterms:created xsi:type="dcterms:W3CDTF">2021-06-14T12:12:00Z</dcterms:created>
  <dcterms:modified xsi:type="dcterms:W3CDTF">2021-08-10T14:16:00Z</dcterms:modified>
</cp:coreProperties>
</file>